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BB0" w:rsidRDefault="00906BB0" w:rsidP="00906BB0">
      <w:pPr>
        <w:pStyle w:val="a3"/>
        <w:jc w:val="center"/>
        <w:rPr>
          <w:sz w:val="28"/>
          <w:szCs w:val="24"/>
        </w:rPr>
      </w:pPr>
      <w:r>
        <w:rPr>
          <w:sz w:val="28"/>
          <w:szCs w:val="24"/>
        </w:rPr>
        <w:t xml:space="preserve">ГОУ СПО АНЖЕРО-СУДЖЕНСКИЙ ПЕДАГОГИЧЕСКИЙ КОЛЛЕДЖ </w:t>
      </w:r>
    </w:p>
    <w:p w:rsidR="00906BB0" w:rsidRDefault="00906BB0" w:rsidP="00906BB0">
      <w:pPr>
        <w:pStyle w:val="a3"/>
        <w:jc w:val="center"/>
        <w:rPr>
          <w:szCs w:val="24"/>
        </w:rPr>
      </w:pPr>
    </w:p>
    <w:p w:rsidR="00906BB0" w:rsidRDefault="00906BB0" w:rsidP="00906BB0">
      <w:pPr>
        <w:pStyle w:val="a3"/>
        <w:jc w:val="center"/>
        <w:rPr>
          <w:szCs w:val="24"/>
        </w:rPr>
      </w:pPr>
    </w:p>
    <w:p w:rsidR="00906BB0" w:rsidRDefault="00906BB0" w:rsidP="00906BB0">
      <w:pPr>
        <w:pStyle w:val="a3"/>
        <w:jc w:val="center"/>
        <w:rPr>
          <w:szCs w:val="24"/>
        </w:rPr>
      </w:pPr>
    </w:p>
    <w:p w:rsidR="00906BB0" w:rsidRDefault="00906BB0" w:rsidP="00906BB0">
      <w:pPr>
        <w:pStyle w:val="a3"/>
        <w:jc w:val="center"/>
        <w:rPr>
          <w:szCs w:val="24"/>
        </w:rPr>
      </w:pPr>
    </w:p>
    <w:p w:rsidR="00906BB0" w:rsidRDefault="00906BB0" w:rsidP="00906BB0">
      <w:pPr>
        <w:pStyle w:val="a3"/>
        <w:jc w:val="center"/>
        <w:rPr>
          <w:szCs w:val="24"/>
        </w:rPr>
      </w:pPr>
    </w:p>
    <w:p w:rsidR="00906BB0" w:rsidRDefault="00906BB0" w:rsidP="00906BB0">
      <w:pPr>
        <w:pStyle w:val="a3"/>
        <w:jc w:val="center"/>
        <w:rPr>
          <w:szCs w:val="24"/>
        </w:rPr>
      </w:pPr>
    </w:p>
    <w:p w:rsidR="00906BB0" w:rsidRDefault="00906BB0" w:rsidP="00906BB0">
      <w:pPr>
        <w:pStyle w:val="a3"/>
        <w:jc w:val="center"/>
        <w:rPr>
          <w:szCs w:val="24"/>
        </w:rPr>
      </w:pPr>
    </w:p>
    <w:p w:rsidR="00906BB0" w:rsidRDefault="00906BB0" w:rsidP="00906BB0">
      <w:pPr>
        <w:pStyle w:val="a3"/>
        <w:jc w:val="center"/>
        <w:rPr>
          <w:szCs w:val="24"/>
        </w:rPr>
      </w:pPr>
    </w:p>
    <w:p w:rsidR="00906BB0" w:rsidRDefault="00906BB0" w:rsidP="00906BB0">
      <w:pPr>
        <w:pStyle w:val="a3"/>
        <w:jc w:val="center"/>
        <w:rPr>
          <w:szCs w:val="24"/>
        </w:rPr>
      </w:pPr>
    </w:p>
    <w:p w:rsidR="00906BB0" w:rsidRDefault="00906BB0" w:rsidP="00906BB0">
      <w:pPr>
        <w:pStyle w:val="a3"/>
        <w:jc w:val="center"/>
        <w:rPr>
          <w:szCs w:val="24"/>
        </w:rPr>
      </w:pPr>
    </w:p>
    <w:p w:rsidR="00906BB0" w:rsidRDefault="00906BB0" w:rsidP="00906BB0">
      <w:pPr>
        <w:pStyle w:val="a3"/>
        <w:jc w:val="center"/>
        <w:rPr>
          <w:szCs w:val="24"/>
        </w:rPr>
      </w:pPr>
    </w:p>
    <w:p w:rsidR="00906BB0" w:rsidRDefault="00906BB0" w:rsidP="00906BB0">
      <w:pPr>
        <w:pStyle w:val="a3"/>
        <w:jc w:val="center"/>
        <w:rPr>
          <w:szCs w:val="24"/>
        </w:rPr>
      </w:pPr>
    </w:p>
    <w:p w:rsidR="00906BB0" w:rsidRDefault="00906BB0" w:rsidP="00906BB0">
      <w:pPr>
        <w:pStyle w:val="a3"/>
        <w:jc w:val="center"/>
        <w:rPr>
          <w:szCs w:val="24"/>
        </w:rPr>
      </w:pPr>
    </w:p>
    <w:p w:rsidR="00906BB0" w:rsidRDefault="00906BB0" w:rsidP="00906BB0">
      <w:pPr>
        <w:pStyle w:val="a3"/>
        <w:jc w:val="center"/>
        <w:rPr>
          <w:szCs w:val="24"/>
        </w:rPr>
      </w:pPr>
    </w:p>
    <w:p w:rsidR="00906BB0" w:rsidRDefault="00906BB0" w:rsidP="00906BB0">
      <w:pPr>
        <w:pStyle w:val="a3"/>
        <w:jc w:val="center"/>
        <w:rPr>
          <w:szCs w:val="24"/>
        </w:rPr>
      </w:pPr>
    </w:p>
    <w:p w:rsidR="00906BB0" w:rsidRDefault="00906BB0" w:rsidP="00906BB0">
      <w:pPr>
        <w:pStyle w:val="a3"/>
        <w:jc w:val="center"/>
        <w:rPr>
          <w:szCs w:val="24"/>
        </w:rPr>
      </w:pPr>
    </w:p>
    <w:p w:rsidR="00906BB0" w:rsidRDefault="00906BB0" w:rsidP="00906BB0">
      <w:pPr>
        <w:pStyle w:val="a3"/>
        <w:jc w:val="center"/>
        <w:rPr>
          <w:szCs w:val="24"/>
        </w:rPr>
      </w:pPr>
    </w:p>
    <w:p w:rsidR="00906BB0" w:rsidRDefault="00906BB0" w:rsidP="00906BB0">
      <w:pPr>
        <w:pStyle w:val="a3"/>
        <w:spacing w:line="276" w:lineRule="auto"/>
        <w:jc w:val="center"/>
        <w:rPr>
          <w:rFonts w:ascii="Bookman Old Style" w:hAnsi="Bookman Old Style"/>
          <w:b/>
          <w:sz w:val="32"/>
          <w:szCs w:val="32"/>
        </w:rPr>
      </w:pPr>
      <w:r w:rsidRPr="006A11D7">
        <w:rPr>
          <w:rFonts w:ascii="Bookman Old Style" w:hAnsi="Bookman Old Style"/>
          <w:b/>
          <w:sz w:val="32"/>
          <w:szCs w:val="32"/>
        </w:rPr>
        <w:t xml:space="preserve">Рекомендации по выполнению заданий </w:t>
      </w:r>
    </w:p>
    <w:p w:rsidR="00906BB0" w:rsidRPr="00F32B90" w:rsidRDefault="00906BB0" w:rsidP="00906BB0">
      <w:pPr>
        <w:pStyle w:val="a3"/>
        <w:jc w:val="center"/>
        <w:rPr>
          <w:rFonts w:ascii="Bookman Old Style" w:hAnsi="Bookman Old Style"/>
          <w:b/>
          <w:sz w:val="28"/>
          <w:szCs w:val="28"/>
        </w:rPr>
      </w:pPr>
      <w:r w:rsidRPr="00F32B90">
        <w:rPr>
          <w:rFonts w:ascii="Bookman Old Style" w:hAnsi="Bookman Old Style"/>
          <w:b/>
          <w:sz w:val="28"/>
          <w:szCs w:val="28"/>
        </w:rPr>
        <w:t>ПМ.03.</w:t>
      </w:r>
      <w:r w:rsidRPr="00F32B90">
        <w:rPr>
          <w:i/>
          <w:sz w:val="28"/>
          <w:szCs w:val="28"/>
        </w:rPr>
        <w:t xml:space="preserve"> </w:t>
      </w:r>
      <w:r w:rsidRPr="00F32B90">
        <w:rPr>
          <w:rFonts w:ascii="Bookman Old Style" w:hAnsi="Bookman Old Style"/>
          <w:i/>
          <w:sz w:val="28"/>
          <w:szCs w:val="28"/>
        </w:rPr>
        <w:t>Организаци</w:t>
      </w:r>
      <w:r>
        <w:rPr>
          <w:rFonts w:ascii="Bookman Old Style" w:hAnsi="Bookman Old Style"/>
          <w:i/>
          <w:sz w:val="28"/>
          <w:szCs w:val="28"/>
        </w:rPr>
        <w:t>я</w:t>
      </w:r>
      <w:r w:rsidRPr="00F32B90">
        <w:rPr>
          <w:rFonts w:ascii="Bookman Old Style" w:hAnsi="Bookman Old Style"/>
          <w:i/>
          <w:sz w:val="28"/>
          <w:szCs w:val="28"/>
        </w:rPr>
        <w:t xml:space="preserve"> занятий по основным общеобразовательным программам дошкольного образования</w:t>
      </w:r>
    </w:p>
    <w:p w:rsidR="00906BB0" w:rsidRPr="002225D3" w:rsidRDefault="008855AE" w:rsidP="008855AE">
      <w:pPr>
        <w:pStyle w:val="a3"/>
        <w:spacing w:line="276" w:lineRule="auto"/>
        <w:jc w:val="center"/>
        <w:rPr>
          <w:rFonts w:ascii="Bookman Old Style" w:hAnsi="Bookman Old Style"/>
          <w:sz w:val="28"/>
          <w:szCs w:val="28"/>
        </w:rPr>
      </w:pPr>
      <w:r w:rsidRPr="002225D3">
        <w:rPr>
          <w:rFonts w:ascii="Bookman Old Style" w:hAnsi="Bookman Old Style"/>
          <w:b/>
          <w:i/>
          <w:sz w:val="28"/>
          <w:szCs w:val="28"/>
        </w:rPr>
        <w:t>ПМ 05.</w:t>
      </w:r>
      <w:r w:rsidRPr="002225D3">
        <w:rPr>
          <w:rFonts w:ascii="Bookman Old Style" w:hAnsi="Bookman Old Style"/>
          <w:i/>
          <w:sz w:val="28"/>
          <w:szCs w:val="28"/>
        </w:rPr>
        <w:t>Методическое обеспечение образовательного процесса</w:t>
      </w:r>
      <w:r w:rsidR="00906BB0" w:rsidRPr="002225D3">
        <w:rPr>
          <w:rFonts w:ascii="Bookman Old Style" w:hAnsi="Bookman Old Style"/>
          <w:b/>
          <w:sz w:val="28"/>
          <w:szCs w:val="28"/>
        </w:rPr>
        <w:t xml:space="preserve"> </w:t>
      </w:r>
    </w:p>
    <w:p w:rsidR="00906BB0" w:rsidRPr="006A11D7" w:rsidRDefault="00906BB0" w:rsidP="00906BB0">
      <w:pPr>
        <w:pStyle w:val="a3"/>
        <w:spacing w:line="276" w:lineRule="auto"/>
        <w:jc w:val="center"/>
        <w:rPr>
          <w:rFonts w:ascii="Bookman Old Style" w:hAnsi="Bookman Old Style"/>
          <w:b/>
          <w:sz w:val="32"/>
          <w:szCs w:val="32"/>
        </w:rPr>
      </w:pPr>
      <w:r>
        <w:rPr>
          <w:rFonts w:ascii="Bookman Old Style" w:hAnsi="Bookman Old Style"/>
          <w:b/>
          <w:sz w:val="32"/>
          <w:szCs w:val="32"/>
        </w:rPr>
        <w:t>производственная практика</w:t>
      </w:r>
    </w:p>
    <w:p w:rsidR="008855AE" w:rsidRPr="008855AE" w:rsidRDefault="008855AE" w:rsidP="008855AE">
      <w:pPr>
        <w:jc w:val="center"/>
        <w:rPr>
          <w:b/>
          <w:sz w:val="32"/>
          <w:szCs w:val="32"/>
        </w:rPr>
      </w:pPr>
      <w:r w:rsidRPr="008855AE">
        <w:rPr>
          <w:i/>
          <w:sz w:val="32"/>
          <w:szCs w:val="32"/>
        </w:rPr>
        <w:t>«Самостоятельная организация совместной деятельности воспитателя и детей» (2 этап); «Исследовательская деятельность»</w:t>
      </w:r>
    </w:p>
    <w:p w:rsidR="00906BB0" w:rsidRDefault="00906BB0" w:rsidP="00906BB0">
      <w:pPr>
        <w:pStyle w:val="a3"/>
        <w:jc w:val="center"/>
        <w:rPr>
          <w:rFonts w:ascii="Bookman Old Style" w:hAnsi="Bookman Old Style"/>
          <w:b/>
          <w:sz w:val="36"/>
          <w:szCs w:val="24"/>
        </w:rPr>
      </w:pPr>
    </w:p>
    <w:p w:rsidR="00906BB0" w:rsidRDefault="00906BB0" w:rsidP="00906BB0">
      <w:pPr>
        <w:pStyle w:val="a3"/>
        <w:jc w:val="center"/>
        <w:rPr>
          <w:i/>
          <w:sz w:val="32"/>
          <w:szCs w:val="24"/>
        </w:rPr>
      </w:pPr>
    </w:p>
    <w:p w:rsidR="008855AE" w:rsidRDefault="008855AE" w:rsidP="00906BB0">
      <w:pPr>
        <w:pStyle w:val="a3"/>
        <w:jc w:val="center"/>
        <w:rPr>
          <w:i/>
          <w:sz w:val="32"/>
          <w:szCs w:val="24"/>
        </w:rPr>
      </w:pPr>
    </w:p>
    <w:p w:rsidR="008855AE" w:rsidRDefault="008855AE" w:rsidP="00906BB0">
      <w:pPr>
        <w:pStyle w:val="a3"/>
        <w:jc w:val="center"/>
        <w:rPr>
          <w:i/>
          <w:sz w:val="32"/>
          <w:szCs w:val="24"/>
        </w:rPr>
      </w:pPr>
    </w:p>
    <w:p w:rsidR="008855AE" w:rsidRDefault="008855AE" w:rsidP="00906BB0">
      <w:pPr>
        <w:pStyle w:val="a3"/>
        <w:jc w:val="center"/>
        <w:rPr>
          <w:i/>
          <w:sz w:val="32"/>
          <w:szCs w:val="24"/>
        </w:rPr>
      </w:pPr>
    </w:p>
    <w:p w:rsidR="008855AE" w:rsidRDefault="008855AE" w:rsidP="00906BB0">
      <w:pPr>
        <w:pStyle w:val="a3"/>
        <w:jc w:val="center"/>
        <w:rPr>
          <w:i/>
          <w:sz w:val="32"/>
          <w:szCs w:val="24"/>
        </w:rPr>
      </w:pPr>
    </w:p>
    <w:p w:rsidR="008855AE" w:rsidRDefault="008855AE" w:rsidP="00906BB0">
      <w:pPr>
        <w:pStyle w:val="a3"/>
        <w:jc w:val="center"/>
        <w:rPr>
          <w:i/>
          <w:sz w:val="32"/>
          <w:szCs w:val="24"/>
        </w:rPr>
      </w:pPr>
    </w:p>
    <w:p w:rsidR="00906BB0" w:rsidRDefault="00906BB0" w:rsidP="00906BB0">
      <w:pPr>
        <w:pStyle w:val="a3"/>
        <w:jc w:val="center"/>
        <w:rPr>
          <w:i/>
          <w:sz w:val="32"/>
          <w:szCs w:val="24"/>
        </w:rPr>
      </w:pPr>
      <w:r>
        <w:rPr>
          <w:i/>
          <w:sz w:val="32"/>
          <w:szCs w:val="24"/>
        </w:rPr>
        <w:t xml:space="preserve">Специальность 050144 Дошкольное образование </w:t>
      </w:r>
    </w:p>
    <w:p w:rsidR="00906BB0" w:rsidRDefault="00906BB0" w:rsidP="00906BB0">
      <w:pPr>
        <w:pStyle w:val="a3"/>
        <w:jc w:val="center"/>
        <w:rPr>
          <w:szCs w:val="24"/>
        </w:rPr>
      </w:pPr>
    </w:p>
    <w:p w:rsidR="00906BB0" w:rsidRDefault="00906BB0" w:rsidP="00906BB0">
      <w:pPr>
        <w:pStyle w:val="a3"/>
        <w:jc w:val="center"/>
        <w:rPr>
          <w:szCs w:val="24"/>
        </w:rPr>
      </w:pPr>
    </w:p>
    <w:p w:rsidR="00906BB0" w:rsidRDefault="00906BB0" w:rsidP="00906BB0">
      <w:pPr>
        <w:pStyle w:val="a3"/>
        <w:jc w:val="center"/>
        <w:rPr>
          <w:szCs w:val="24"/>
        </w:rPr>
      </w:pPr>
    </w:p>
    <w:p w:rsidR="00906BB0" w:rsidRDefault="00906BB0" w:rsidP="00906BB0">
      <w:pPr>
        <w:pStyle w:val="a3"/>
        <w:jc w:val="center"/>
        <w:rPr>
          <w:szCs w:val="24"/>
        </w:rPr>
      </w:pPr>
    </w:p>
    <w:p w:rsidR="00906BB0" w:rsidRDefault="00906BB0" w:rsidP="00906BB0">
      <w:pPr>
        <w:pStyle w:val="a3"/>
        <w:jc w:val="center"/>
        <w:rPr>
          <w:szCs w:val="24"/>
        </w:rPr>
      </w:pPr>
    </w:p>
    <w:p w:rsidR="00906BB0" w:rsidRDefault="00906BB0" w:rsidP="00906BB0">
      <w:pPr>
        <w:pStyle w:val="a3"/>
        <w:jc w:val="center"/>
        <w:rPr>
          <w:szCs w:val="24"/>
        </w:rPr>
      </w:pPr>
    </w:p>
    <w:p w:rsidR="00906BB0" w:rsidRDefault="00906BB0" w:rsidP="00906BB0">
      <w:pPr>
        <w:pStyle w:val="a3"/>
        <w:jc w:val="center"/>
        <w:rPr>
          <w:szCs w:val="24"/>
        </w:rPr>
      </w:pPr>
    </w:p>
    <w:p w:rsidR="00906BB0" w:rsidRDefault="00906BB0" w:rsidP="00906BB0">
      <w:pPr>
        <w:pStyle w:val="a3"/>
        <w:jc w:val="center"/>
        <w:rPr>
          <w:szCs w:val="24"/>
        </w:rPr>
      </w:pPr>
    </w:p>
    <w:p w:rsidR="00906BB0" w:rsidRDefault="00906BB0" w:rsidP="00906BB0">
      <w:pPr>
        <w:pStyle w:val="a3"/>
        <w:jc w:val="center"/>
        <w:rPr>
          <w:szCs w:val="24"/>
        </w:rPr>
      </w:pPr>
    </w:p>
    <w:p w:rsidR="008855AE" w:rsidRDefault="008855AE" w:rsidP="00906BB0">
      <w:pPr>
        <w:pStyle w:val="a3"/>
        <w:jc w:val="center"/>
        <w:rPr>
          <w:szCs w:val="24"/>
        </w:rPr>
      </w:pPr>
    </w:p>
    <w:p w:rsidR="00906BB0" w:rsidRDefault="00906BB0" w:rsidP="00906BB0">
      <w:pPr>
        <w:pStyle w:val="a3"/>
        <w:jc w:val="center"/>
        <w:rPr>
          <w:szCs w:val="24"/>
        </w:rPr>
      </w:pPr>
    </w:p>
    <w:p w:rsidR="00906BB0" w:rsidRDefault="00906BB0" w:rsidP="00906BB0">
      <w:pPr>
        <w:pStyle w:val="a3"/>
        <w:jc w:val="center"/>
        <w:rPr>
          <w:szCs w:val="24"/>
        </w:rPr>
      </w:pPr>
    </w:p>
    <w:p w:rsidR="002225D3" w:rsidRDefault="002225D3" w:rsidP="00906BB0">
      <w:pPr>
        <w:pStyle w:val="a3"/>
        <w:jc w:val="center"/>
        <w:rPr>
          <w:szCs w:val="24"/>
        </w:rPr>
      </w:pPr>
    </w:p>
    <w:p w:rsidR="00906BB0" w:rsidRDefault="00906BB0" w:rsidP="00906BB0">
      <w:pPr>
        <w:pStyle w:val="a3"/>
        <w:jc w:val="center"/>
        <w:rPr>
          <w:szCs w:val="24"/>
        </w:rPr>
      </w:pPr>
    </w:p>
    <w:p w:rsidR="00906BB0" w:rsidRDefault="00906BB0" w:rsidP="00906BB0">
      <w:pPr>
        <w:pStyle w:val="a3"/>
        <w:jc w:val="center"/>
        <w:rPr>
          <w:sz w:val="28"/>
          <w:szCs w:val="24"/>
        </w:rPr>
      </w:pPr>
      <w:r>
        <w:rPr>
          <w:sz w:val="28"/>
          <w:szCs w:val="24"/>
        </w:rPr>
        <w:t>2014г.</w:t>
      </w:r>
    </w:p>
    <w:p w:rsidR="002225D3" w:rsidRDefault="002225D3" w:rsidP="00057814">
      <w:pPr>
        <w:jc w:val="right"/>
        <w:rPr>
          <w:b/>
        </w:rPr>
      </w:pPr>
    </w:p>
    <w:p w:rsidR="009871AE" w:rsidRPr="001E3D54" w:rsidRDefault="009871AE" w:rsidP="00057814">
      <w:pPr>
        <w:jc w:val="right"/>
        <w:rPr>
          <w:b/>
        </w:rPr>
      </w:pPr>
      <w:r>
        <w:rPr>
          <w:b/>
        </w:rPr>
        <w:lastRenderedPageBreak/>
        <w:t xml:space="preserve">ПРИЛОЖЕНИЕ </w:t>
      </w:r>
      <w:r w:rsidR="00057814">
        <w:rPr>
          <w:b/>
        </w:rPr>
        <w:t>1</w:t>
      </w:r>
      <w:r w:rsidR="00906BB0">
        <w:rPr>
          <w:b/>
        </w:rPr>
        <w:t xml:space="preserve"> </w:t>
      </w:r>
      <w:r w:rsidR="00906BB0" w:rsidRPr="00906BB0">
        <w:rPr>
          <w:i/>
        </w:rPr>
        <w:t>(Коваценко А.Б.)</w:t>
      </w:r>
    </w:p>
    <w:p w:rsidR="009871AE" w:rsidRDefault="009871AE" w:rsidP="009871AE">
      <w:pPr>
        <w:jc w:val="both"/>
        <w:rPr>
          <w:i/>
          <w:szCs w:val="22"/>
        </w:rPr>
      </w:pPr>
      <w:r w:rsidRPr="001E3D54">
        <w:rPr>
          <w:b/>
          <w:szCs w:val="22"/>
        </w:rPr>
        <w:t>ПМ 03.</w:t>
      </w:r>
      <w:r w:rsidRPr="001E3D54">
        <w:rPr>
          <w:i/>
          <w:szCs w:val="22"/>
        </w:rPr>
        <w:t>Организация совместной деятельности воспитателя и детей (2 этап)</w:t>
      </w:r>
    </w:p>
    <w:p w:rsidR="00906BB0" w:rsidRPr="001E3D54" w:rsidRDefault="00906BB0" w:rsidP="009871AE">
      <w:pPr>
        <w:jc w:val="both"/>
        <w:rPr>
          <w:b/>
          <w:bCs/>
          <w:szCs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65"/>
        <w:gridCol w:w="9575"/>
      </w:tblGrid>
      <w:tr w:rsidR="00906BB0" w:rsidRPr="00E52939" w:rsidTr="002815DF">
        <w:tc>
          <w:tcPr>
            <w:tcW w:w="10740" w:type="dxa"/>
            <w:gridSpan w:val="2"/>
          </w:tcPr>
          <w:p w:rsidR="00906BB0" w:rsidRPr="00E52939" w:rsidRDefault="00906BB0" w:rsidP="00E52939">
            <w:pPr>
              <w:pStyle w:val="a3"/>
              <w:jc w:val="center"/>
              <w:rPr>
                <w:b/>
                <w:sz w:val="22"/>
              </w:rPr>
            </w:pPr>
            <w:r w:rsidRPr="00E52939">
              <w:rPr>
                <w:b/>
                <w:sz w:val="22"/>
              </w:rPr>
              <w:t>Формируемые общие и  профессиональные компетенции</w:t>
            </w:r>
          </w:p>
        </w:tc>
      </w:tr>
      <w:tr w:rsidR="00E52939" w:rsidRPr="00E52939" w:rsidTr="00E52939">
        <w:trPr>
          <w:trHeight w:val="195"/>
        </w:trPr>
        <w:tc>
          <w:tcPr>
            <w:tcW w:w="1165" w:type="dxa"/>
          </w:tcPr>
          <w:p w:rsidR="00E52939" w:rsidRPr="00E52939" w:rsidRDefault="00E52939" w:rsidP="00E52939">
            <w:pPr>
              <w:pStyle w:val="a3"/>
              <w:rPr>
                <w:rFonts w:cs="Times New Roman"/>
                <w:b/>
                <w:sz w:val="22"/>
              </w:rPr>
            </w:pPr>
            <w:r w:rsidRPr="00E52939">
              <w:rPr>
                <w:rFonts w:cs="Times New Roman"/>
                <w:b/>
                <w:bCs/>
                <w:sz w:val="22"/>
              </w:rPr>
              <w:t>ПК 3.1. </w:t>
            </w:r>
          </w:p>
        </w:tc>
        <w:tc>
          <w:tcPr>
            <w:tcW w:w="9575" w:type="dxa"/>
          </w:tcPr>
          <w:p w:rsidR="00E52939" w:rsidRPr="00E52939" w:rsidRDefault="00E52939" w:rsidP="00E52939">
            <w:pPr>
              <w:pStyle w:val="a3"/>
              <w:rPr>
                <w:rFonts w:cs="Times New Roman"/>
                <w:sz w:val="22"/>
              </w:rPr>
            </w:pPr>
            <w:r w:rsidRPr="00E52939">
              <w:rPr>
                <w:rFonts w:eastAsia="Times New Roman" w:cs="Times New Roman"/>
                <w:sz w:val="22"/>
              </w:rPr>
              <w:t>Определять цели и задачи, планировать занятия с детьми дошкольного возраста</w:t>
            </w:r>
          </w:p>
        </w:tc>
      </w:tr>
      <w:tr w:rsidR="00E52939" w:rsidRPr="00E52939" w:rsidTr="00E52939">
        <w:trPr>
          <w:trHeight w:val="268"/>
        </w:trPr>
        <w:tc>
          <w:tcPr>
            <w:tcW w:w="1165" w:type="dxa"/>
          </w:tcPr>
          <w:p w:rsidR="00E52939" w:rsidRPr="00E52939" w:rsidRDefault="00E52939" w:rsidP="00E52939">
            <w:pPr>
              <w:pStyle w:val="a3"/>
              <w:rPr>
                <w:rFonts w:cs="Times New Roman"/>
                <w:b/>
                <w:sz w:val="22"/>
              </w:rPr>
            </w:pPr>
            <w:r w:rsidRPr="00E52939">
              <w:rPr>
                <w:rFonts w:cs="Times New Roman"/>
                <w:b/>
                <w:bCs/>
                <w:sz w:val="22"/>
              </w:rPr>
              <w:t>ПК 3.2</w:t>
            </w:r>
          </w:p>
        </w:tc>
        <w:tc>
          <w:tcPr>
            <w:tcW w:w="9575" w:type="dxa"/>
          </w:tcPr>
          <w:p w:rsidR="00E52939" w:rsidRPr="00E52939" w:rsidRDefault="00E52939" w:rsidP="00E52939">
            <w:pPr>
              <w:pStyle w:val="a3"/>
              <w:rPr>
                <w:rFonts w:cs="Times New Roman"/>
                <w:sz w:val="22"/>
              </w:rPr>
            </w:pPr>
            <w:r w:rsidRPr="00E52939">
              <w:rPr>
                <w:rFonts w:eastAsia="Times New Roman" w:cs="Times New Roman"/>
                <w:sz w:val="22"/>
              </w:rPr>
              <w:t>Проводить занятия с детьми дошкольного возраста</w:t>
            </w:r>
          </w:p>
        </w:tc>
      </w:tr>
      <w:tr w:rsidR="00E52939" w:rsidRPr="00E52939" w:rsidTr="00E52939">
        <w:trPr>
          <w:trHeight w:val="272"/>
        </w:trPr>
        <w:tc>
          <w:tcPr>
            <w:tcW w:w="1165" w:type="dxa"/>
          </w:tcPr>
          <w:p w:rsidR="00E52939" w:rsidRPr="00E52939" w:rsidRDefault="00E52939" w:rsidP="00E52939">
            <w:pPr>
              <w:pStyle w:val="a3"/>
              <w:rPr>
                <w:rFonts w:cs="Times New Roman"/>
                <w:b/>
                <w:sz w:val="22"/>
              </w:rPr>
            </w:pPr>
            <w:r w:rsidRPr="00E52939">
              <w:rPr>
                <w:rFonts w:cs="Times New Roman"/>
                <w:b/>
                <w:bCs/>
                <w:sz w:val="22"/>
              </w:rPr>
              <w:t>ПК 3.3. </w:t>
            </w:r>
          </w:p>
        </w:tc>
        <w:tc>
          <w:tcPr>
            <w:tcW w:w="9575" w:type="dxa"/>
          </w:tcPr>
          <w:p w:rsidR="00E52939" w:rsidRPr="00E52939" w:rsidRDefault="00E52939" w:rsidP="00E52939">
            <w:pPr>
              <w:pStyle w:val="a3"/>
              <w:rPr>
                <w:rFonts w:cs="Times New Roman"/>
                <w:sz w:val="22"/>
              </w:rPr>
            </w:pPr>
            <w:r w:rsidRPr="00E52939">
              <w:rPr>
                <w:rFonts w:eastAsia="Times New Roman" w:cs="Times New Roman"/>
                <w:sz w:val="22"/>
              </w:rPr>
              <w:t>Осуществлять педагогический контроль, оценивать процесс и результаты обучения дошкольников</w:t>
            </w:r>
          </w:p>
        </w:tc>
      </w:tr>
      <w:tr w:rsidR="00E52939" w:rsidRPr="00E52939" w:rsidTr="00E52939">
        <w:trPr>
          <w:trHeight w:val="134"/>
        </w:trPr>
        <w:tc>
          <w:tcPr>
            <w:tcW w:w="1165" w:type="dxa"/>
          </w:tcPr>
          <w:p w:rsidR="00E52939" w:rsidRPr="00E52939" w:rsidRDefault="00E52939" w:rsidP="00E52939">
            <w:pPr>
              <w:pStyle w:val="a3"/>
              <w:rPr>
                <w:rFonts w:cs="Times New Roman"/>
                <w:b/>
                <w:sz w:val="22"/>
              </w:rPr>
            </w:pPr>
            <w:r w:rsidRPr="00E52939">
              <w:rPr>
                <w:rFonts w:cs="Times New Roman"/>
                <w:b/>
                <w:bCs/>
                <w:sz w:val="22"/>
              </w:rPr>
              <w:t>ПК 3.4</w:t>
            </w:r>
            <w:r w:rsidRPr="00E52939">
              <w:rPr>
                <w:rFonts w:cs="Times New Roman"/>
                <w:b/>
                <w:sz w:val="22"/>
              </w:rPr>
              <w:t>. </w:t>
            </w:r>
          </w:p>
        </w:tc>
        <w:tc>
          <w:tcPr>
            <w:tcW w:w="9575" w:type="dxa"/>
          </w:tcPr>
          <w:p w:rsidR="00E52939" w:rsidRPr="00E52939" w:rsidRDefault="00E52939" w:rsidP="00E52939">
            <w:pPr>
              <w:pStyle w:val="a3"/>
              <w:rPr>
                <w:rFonts w:cs="Times New Roman"/>
                <w:sz w:val="22"/>
              </w:rPr>
            </w:pPr>
            <w:r w:rsidRPr="00E52939">
              <w:rPr>
                <w:rFonts w:eastAsia="Times New Roman" w:cs="Times New Roman"/>
                <w:sz w:val="22"/>
              </w:rPr>
              <w:t>Анализировать занятия</w:t>
            </w:r>
          </w:p>
        </w:tc>
      </w:tr>
      <w:tr w:rsidR="00E52939" w:rsidRPr="00E52939" w:rsidTr="00E52939">
        <w:trPr>
          <w:trHeight w:val="134"/>
        </w:trPr>
        <w:tc>
          <w:tcPr>
            <w:tcW w:w="1165" w:type="dxa"/>
          </w:tcPr>
          <w:p w:rsidR="00E52939" w:rsidRPr="00E52939" w:rsidRDefault="00E52939" w:rsidP="00E52939">
            <w:pPr>
              <w:pStyle w:val="a3"/>
              <w:rPr>
                <w:rFonts w:cs="Times New Roman"/>
                <w:b/>
                <w:sz w:val="22"/>
              </w:rPr>
            </w:pPr>
            <w:r w:rsidRPr="00E52939">
              <w:rPr>
                <w:rFonts w:cs="Times New Roman"/>
                <w:b/>
                <w:bCs/>
                <w:sz w:val="22"/>
              </w:rPr>
              <w:t>ПК 5.2</w:t>
            </w:r>
          </w:p>
        </w:tc>
        <w:tc>
          <w:tcPr>
            <w:tcW w:w="9575" w:type="dxa"/>
          </w:tcPr>
          <w:p w:rsidR="00E52939" w:rsidRPr="00E52939" w:rsidRDefault="00E52939" w:rsidP="00E52939">
            <w:pPr>
              <w:pStyle w:val="a3"/>
              <w:rPr>
                <w:rFonts w:cs="Times New Roman"/>
                <w:sz w:val="22"/>
              </w:rPr>
            </w:pPr>
            <w:r w:rsidRPr="00E52939">
              <w:rPr>
                <w:rFonts w:cs="Times New Roman"/>
                <w:sz w:val="22"/>
              </w:rPr>
              <w:t>Создавать в группе предметно-развивающую среду</w:t>
            </w:r>
          </w:p>
        </w:tc>
      </w:tr>
      <w:tr w:rsidR="00E52939" w:rsidRPr="00E52939" w:rsidTr="00E52939">
        <w:trPr>
          <w:trHeight w:val="134"/>
        </w:trPr>
        <w:tc>
          <w:tcPr>
            <w:tcW w:w="1165" w:type="dxa"/>
          </w:tcPr>
          <w:p w:rsidR="00E52939" w:rsidRPr="00E52939" w:rsidRDefault="00E52939" w:rsidP="00E52939">
            <w:pPr>
              <w:pStyle w:val="a3"/>
              <w:rPr>
                <w:rFonts w:cs="Times New Roman"/>
                <w:b/>
                <w:sz w:val="22"/>
              </w:rPr>
            </w:pPr>
            <w:r w:rsidRPr="00E52939">
              <w:rPr>
                <w:rFonts w:cs="Times New Roman"/>
                <w:b/>
                <w:bCs/>
                <w:sz w:val="22"/>
              </w:rPr>
              <w:t>ПК 5.5. </w:t>
            </w:r>
          </w:p>
        </w:tc>
        <w:tc>
          <w:tcPr>
            <w:tcW w:w="9575" w:type="dxa"/>
          </w:tcPr>
          <w:p w:rsidR="00E52939" w:rsidRPr="00E52939" w:rsidRDefault="00E52939" w:rsidP="00E52939">
            <w:pPr>
              <w:pStyle w:val="a3"/>
              <w:rPr>
                <w:rFonts w:cs="Times New Roman"/>
                <w:sz w:val="22"/>
              </w:rPr>
            </w:pPr>
            <w:r w:rsidRPr="00E52939">
              <w:rPr>
                <w:rFonts w:cs="Times New Roman"/>
                <w:bCs/>
                <w:sz w:val="22"/>
              </w:rPr>
              <w:t>Участвовать в исследовательской и проектной деятельности в области дошкольного и специального дошкольного образования</w:t>
            </w:r>
          </w:p>
        </w:tc>
      </w:tr>
      <w:tr w:rsidR="00E52939" w:rsidRPr="00E52939" w:rsidTr="00E52939">
        <w:trPr>
          <w:trHeight w:val="322"/>
        </w:trPr>
        <w:tc>
          <w:tcPr>
            <w:tcW w:w="1165" w:type="dxa"/>
          </w:tcPr>
          <w:p w:rsidR="00E52939" w:rsidRPr="00E52939" w:rsidRDefault="00E52939" w:rsidP="00E52939">
            <w:pPr>
              <w:pStyle w:val="a3"/>
              <w:rPr>
                <w:b/>
                <w:sz w:val="22"/>
              </w:rPr>
            </w:pPr>
            <w:r w:rsidRPr="00E52939">
              <w:rPr>
                <w:b/>
                <w:sz w:val="22"/>
              </w:rPr>
              <w:t>ОК 1. </w:t>
            </w:r>
          </w:p>
        </w:tc>
        <w:tc>
          <w:tcPr>
            <w:tcW w:w="9575" w:type="dxa"/>
          </w:tcPr>
          <w:p w:rsidR="00E52939" w:rsidRPr="00E52939" w:rsidRDefault="00E52939" w:rsidP="00E52939">
            <w:pPr>
              <w:pStyle w:val="a3"/>
              <w:rPr>
                <w:sz w:val="22"/>
              </w:rPr>
            </w:pPr>
            <w:r w:rsidRPr="00E52939">
              <w:rPr>
                <w:sz w:val="22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E52939" w:rsidRPr="00E52939" w:rsidTr="00E52939">
        <w:trPr>
          <w:trHeight w:val="398"/>
        </w:trPr>
        <w:tc>
          <w:tcPr>
            <w:tcW w:w="1165" w:type="dxa"/>
            <w:tcBorders>
              <w:bottom w:val="single" w:sz="4" w:space="0" w:color="auto"/>
            </w:tcBorders>
          </w:tcPr>
          <w:p w:rsidR="00E52939" w:rsidRPr="00E52939" w:rsidRDefault="00E52939" w:rsidP="00E52939">
            <w:pPr>
              <w:pStyle w:val="a3"/>
              <w:rPr>
                <w:b/>
                <w:sz w:val="22"/>
              </w:rPr>
            </w:pPr>
            <w:r w:rsidRPr="00E52939">
              <w:rPr>
                <w:b/>
                <w:sz w:val="22"/>
              </w:rPr>
              <w:t>ОК 2. </w:t>
            </w:r>
          </w:p>
        </w:tc>
        <w:tc>
          <w:tcPr>
            <w:tcW w:w="9575" w:type="dxa"/>
            <w:tcBorders>
              <w:bottom w:val="single" w:sz="4" w:space="0" w:color="auto"/>
            </w:tcBorders>
          </w:tcPr>
          <w:p w:rsidR="00E52939" w:rsidRPr="00E52939" w:rsidRDefault="00E52939" w:rsidP="00E52939">
            <w:pPr>
              <w:pStyle w:val="a3"/>
              <w:rPr>
                <w:sz w:val="22"/>
              </w:rPr>
            </w:pPr>
            <w:r w:rsidRPr="00E52939">
              <w:rPr>
                <w:sz w:val="22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</w:tr>
      <w:tr w:rsidR="00E52939" w:rsidRPr="00E52939" w:rsidTr="00E52939">
        <w:trPr>
          <w:trHeight w:val="515"/>
        </w:trPr>
        <w:tc>
          <w:tcPr>
            <w:tcW w:w="1165" w:type="dxa"/>
          </w:tcPr>
          <w:p w:rsidR="00E52939" w:rsidRPr="00E52939" w:rsidRDefault="00E52939" w:rsidP="00E52939">
            <w:pPr>
              <w:pStyle w:val="a3"/>
              <w:rPr>
                <w:b/>
                <w:sz w:val="22"/>
              </w:rPr>
            </w:pPr>
            <w:r w:rsidRPr="00E52939">
              <w:rPr>
                <w:b/>
                <w:sz w:val="22"/>
              </w:rPr>
              <w:t>ОК 4</w:t>
            </w:r>
          </w:p>
        </w:tc>
        <w:tc>
          <w:tcPr>
            <w:tcW w:w="9575" w:type="dxa"/>
          </w:tcPr>
          <w:p w:rsidR="00E52939" w:rsidRPr="00E52939" w:rsidRDefault="00E52939" w:rsidP="00E52939">
            <w:pPr>
              <w:pStyle w:val="a3"/>
              <w:rPr>
                <w:sz w:val="22"/>
              </w:rPr>
            </w:pPr>
            <w:r w:rsidRPr="00E52939">
              <w:rPr>
                <w:sz w:val="22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</w:tr>
      <w:tr w:rsidR="00E52939" w:rsidRPr="00E52939" w:rsidTr="00E52939">
        <w:trPr>
          <w:trHeight w:val="515"/>
        </w:trPr>
        <w:tc>
          <w:tcPr>
            <w:tcW w:w="1165" w:type="dxa"/>
          </w:tcPr>
          <w:p w:rsidR="00E52939" w:rsidRPr="00E52939" w:rsidRDefault="00E52939" w:rsidP="00E52939">
            <w:pPr>
              <w:pStyle w:val="a3"/>
              <w:rPr>
                <w:b/>
                <w:sz w:val="22"/>
              </w:rPr>
            </w:pPr>
            <w:r w:rsidRPr="00E52939">
              <w:rPr>
                <w:b/>
                <w:sz w:val="22"/>
              </w:rPr>
              <w:t>ОК 5</w:t>
            </w:r>
          </w:p>
        </w:tc>
        <w:tc>
          <w:tcPr>
            <w:tcW w:w="9575" w:type="dxa"/>
          </w:tcPr>
          <w:p w:rsidR="00E52939" w:rsidRPr="00E52939" w:rsidRDefault="00E52939" w:rsidP="00E52939">
            <w:pPr>
              <w:pStyle w:val="a3"/>
              <w:rPr>
                <w:sz w:val="22"/>
              </w:rPr>
            </w:pPr>
            <w:r w:rsidRPr="00E52939">
              <w:rPr>
                <w:sz w:val="22"/>
              </w:rPr>
              <w:t>Использовать информационно-коммуникационные технологии для совершенствования профессиональной деятельности.</w:t>
            </w:r>
          </w:p>
        </w:tc>
      </w:tr>
      <w:tr w:rsidR="00E52939" w:rsidRPr="00E52939" w:rsidTr="00E52939">
        <w:trPr>
          <w:trHeight w:val="515"/>
        </w:trPr>
        <w:tc>
          <w:tcPr>
            <w:tcW w:w="1165" w:type="dxa"/>
          </w:tcPr>
          <w:p w:rsidR="00E52939" w:rsidRPr="00E52939" w:rsidRDefault="00E52939" w:rsidP="00E52939">
            <w:pPr>
              <w:pStyle w:val="a3"/>
              <w:rPr>
                <w:rFonts w:cs="Times New Roman"/>
                <w:b/>
                <w:sz w:val="22"/>
              </w:rPr>
            </w:pPr>
            <w:r w:rsidRPr="00E52939">
              <w:rPr>
                <w:rFonts w:cs="Times New Roman"/>
                <w:b/>
                <w:sz w:val="22"/>
              </w:rPr>
              <w:t>ОК 7</w:t>
            </w:r>
          </w:p>
        </w:tc>
        <w:tc>
          <w:tcPr>
            <w:tcW w:w="9575" w:type="dxa"/>
          </w:tcPr>
          <w:p w:rsidR="00E52939" w:rsidRPr="00E52939" w:rsidRDefault="00E52939" w:rsidP="00E52939">
            <w:pPr>
              <w:pStyle w:val="a3"/>
              <w:rPr>
                <w:rFonts w:cs="Times New Roman"/>
                <w:sz w:val="22"/>
              </w:rPr>
            </w:pPr>
            <w:r w:rsidRPr="00E52939">
              <w:rPr>
                <w:rFonts w:cs="Times New Roman"/>
                <w:sz w:val="22"/>
              </w:rPr>
              <w:t>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</w:tr>
    </w:tbl>
    <w:p w:rsidR="009871AE" w:rsidRPr="001326B1" w:rsidRDefault="009871AE" w:rsidP="009871AE">
      <w:pPr>
        <w:ind w:left="360"/>
        <w:jc w:val="both"/>
        <w:rPr>
          <w:sz w:val="22"/>
          <w:szCs w:val="22"/>
        </w:rPr>
      </w:pPr>
    </w:p>
    <w:p w:rsidR="009871AE" w:rsidRPr="001E3D54" w:rsidRDefault="009871AE" w:rsidP="009871AE">
      <w:pPr>
        <w:jc w:val="both"/>
        <w:rPr>
          <w:b/>
          <w:bCs/>
        </w:rPr>
      </w:pPr>
      <w:r w:rsidRPr="001E3D54">
        <w:rPr>
          <w:i/>
          <w:highlight w:val="lightGray"/>
        </w:rPr>
        <w:t xml:space="preserve">Задание </w:t>
      </w:r>
      <w:r w:rsidR="00057814">
        <w:rPr>
          <w:i/>
          <w:highlight w:val="lightGray"/>
        </w:rPr>
        <w:t>1</w:t>
      </w:r>
      <w:r>
        <w:rPr>
          <w:i/>
          <w:highlight w:val="lightGray"/>
        </w:rPr>
        <w:t>.</w:t>
      </w:r>
      <w:r w:rsidRPr="001E3D54">
        <w:rPr>
          <w:i/>
          <w:highlight w:val="lightGray"/>
        </w:rPr>
        <w:t>1</w:t>
      </w:r>
      <w:r>
        <w:rPr>
          <w:i/>
        </w:rPr>
        <w:t xml:space="preserve">. </w:t>
      </w:r>
      <w:r w:rsidRPr="001E3D54">
        <w:rPr>
          <w:b/>
          <w:bCs/>
        </w:rPr>
        <w:t>Самостоятельное проведение и анализ непосредственной образовательной деятельности по познавательно-речевому развитию (связная речь)</w:t>
      </w:r>
    </w:p>
    <w:p w:rsidR="009871AE" w:rsidRPr="001E3D54" w:rsidRDefault="009871AE" w:rsidP="009871AE">
      <w:pPr>
        <w:jc w:val="both"/>
        <w:rPr>
          <w:b/>
          <w:bCs/>
        </w:rPr>
      </w:pPr>
    </w:p>
    <w:p w:rsidR="009871AE" w:rsidRPr="001E3D54" w:rsidRDefault="009871AE" w:rsidP="009871AE">
      <w:pPr>
        <w:jc w:val="center"/>
        <w:rPr>
          <w:b/>
          <w:i/>
        </w:rPr>
      </w:pPr>
      <w:r w:rsidRPr="001E3D54">
        <w:rPr>
          <w:b/>
          <w:i/>
        </w:rPr>
        <w:t>Методические рекомендации</w:t>
      </w:r>
    </w:p>
    <w:p w:rsidR="009871AE" w:rsidRPr="001E3D54" w:rsidRDefault="009871AE" w:rsidP="009871AE">
      <w:pPr>
        <w:numPr>
          <w:ilvl w:val="0"/>
          <w:numId w:val="10"/>
        </w:numPr>
        <w:ind w:firstLine="66"/>
        <w:jc w:val="both"/>
      </w:pPr>
      <w:r w:rsidRPr="001E3D54">
        <w:t>Провести НОД, обсудив предварительно конспект и детали проведения с воспитателем и руководителем практики</w:t>
      </w:r>
    </w:p>
    <w:p w:rsidR="009871AE" w:rsidRPr="001E3D54" w:rsidRDefault="009871AE" w:rsidP="009871AE">
      <w:pPr>
        <w:numPr>
          <w:ilvl w:val="0"/>
          <w:numId w:val="10"/>
        </w:numPr>
        <w:ind w:left="720"/>
        <w:jc w:val="both"/>
      </w:pPr>
      <w:r w:rsidRPr="001E3D54">
        <w:t>После проведения НОД, проанализировать его, опираясь на критерии оценки (</w:t>
      </w:r>
      <w:proofErr w:type="gramStart"/>
      <w:r w:rsidRPr="001E3D54">
        <w:t>см</w:t>
      </w:r>
      <w:proofErr w:type="gramEnd"/>
      <w:r w:rsidRPr="001E3D54">
        <w:t>. задание 1 учебной практики). Записать анализ в дневник практики.</w:t>
      </w:r>
    </w:p>
    <w:p w:rsidR="009871AE" w:rsidRPr="001E3D54" w:rsidRDefault="009871AE" w:rsidP="009871AE">
      <w:pPr>
        <w:rPr>
          <w:b/>
          <w:i/>
        </w:rPr>
      </w:pPr>
    </w:p>
    <w:p w:rsidR="009871AE" w:rsidRPr="001E3D54" w:rsidRDefault="009871AE" w:rsidP="009871AE">
      <w:pPr>
        <w:jc w:val="both"/>
        <w:rPr>
          <w:b/>
          <w:bCs/>
        </w:rPr>
      </w:pPr>
      <w:r w:rsidRPr="001E3D54">
        <w:rPr>
          <w:i/>
          <w:highlight w:val="lightGray"/>
          <w:shd w:val="clear" w:color="auto" w:fill="A6A6A6"/>
        </w:rPr>
        <w:t xml:space="preserve">Задание </w:t>
      </w:r>
      <w:r w:rsidR="00057814">
        <w:rPr>
          <w:i/>
          <w:shd w:val="clear" w:color="auto" w:fill="A6A6A6"/>
        </w:rPr>
        <w:t>1</w:t>
      </w:r>
      <w:r>
        <w:rPr>
          <w:i/>
          <w:shd w:val="clear" w:color="auto" w:fill="A6A6A6"/>
        </w:rPr>
        <w:t>.</w:t>
      </w:r>
      <w:r w:rsidRPr="001E3D54">
        <w:rPr>
          <w:i/>
          <w:shd w:val="clear" w:color="auto" w:fill="A6A6A6"/>
        </w:rPr>
        <w:t>2</w:t>
      </w:r>
      <w:r>
        <w:rPr>
          <w:i/>
          <w:shd w:val="clear" w:color="auto" w:fill="A6A6A6"/>
        </w:rPr>
        <w:t xml:space="preserve">. </w:t>
      </w:r>
      <w:r w:rsidRPr="001E3D54">
        <w:rPr>
          <w:b/>
          <w:bCs/>
        </w:rPr>
        <w:t>Анализ и пополнение содержания уголка книги в соответствии с возрастными особенностями группы детей дошкольного возраста. Участие в организации тематических выставок в книжных уголках.</w:t>
      </w:r>
    </w:p>
    <w:p w:rsidR="009871AE" w:rsidRDefault="009871AE" w:rsidP="009871AE">
      <w:pPr>
        <w:jc w:val="both"/>
        <w:rPr>
          <w:b/>
          <w:color w:val="FF0000"/>
        </w:rPr>
      </w:pPr>
    </w:p>
    <w:p w:rsidR="009871AE" w:rsidRPr="006444D8" w:rsidRDefault="009871AE" w:rsidP="009871AE">
      <w:pPr>
        <w:jc w:val="both"/>
      </w:pPr>
      <w:r w:rsidRPr="006444D8">
        <w:rPr>
          <w:b/>
        </w:rPr>
        <w:t>Цель:</w:t>
      </w:r>
      <w:r w:rsidRPr="001E3D54">
        <w:rPr>
          <w:b/>
          <w:color w:val="FF0000"/>
        </w:rPr>
        <w:t xml:space="preserve"> </w:t>
      </w:r>
      <w:r w:rsidRPr="006444D8">
        <w:t>формировать у студентов  умения организовывать в книжном уголке работу по развитию читательских интересов у дошкольников.</w:t>
      </w:r>
    </w:p>
    <w:p w:rsidR="009871AE" w:rsidRPr="001E3D54" w:rsidRDefault="009871AE" w:rsidP="009871AE">
      <w:pPr>
        <w:rPr>
          <w:bCs/>
        </w:rPr>
      </w:pPr>
    </w:p>
    <w:p w:rsidR="009871AE" w:rsidRPr="001E3D54" w:rsidRDefault="009871AE" w:rsidP="009871AE">
      <w:pPr>
        <w:jc w:val="center"/>
        <w:rPr>
          <w:b/>
        </w:rPr>
      </w:pPr>
      <w:r w:rsidRPr="001E3D54">
        <w:rPr>
          <w:b/>
        </w:rPr>
        <w:t>Методические рекомендации</w:t>
      </w:r>
    </w:p>
    <w:p w:rsidR="009871AE" w:rsidRPr="001E3D54" w:rsidRDefault="009871AE" w:rsidP="009871AE">
      <w:pPr>
        <w:jc w:val="both"/>
        <w:rPr>
          <w:b/>
        </w:rPr>
      </w:pPr>
    </w:p>
    <w:p w:rsidR="009871AE" w:rsidRPr="001E3D54" w:rsidRDefault="009871AE" w:rsidP="009871AE">
      <w:pPr>
        <w:pStyle w:val="a5"/>
        <w:numPr>
          <w:ilvl w:val="0"/>
          <w:numId w:val="7"/>
        </w:numPr>
        <w:ind w:left="426"/>
        <w:jc w:val="both"/>
        <w:rPr>
          <w:sz w:val="24"/>
          <w:szCs w:val="24"/>
        </w:rPr>
      </w:pPr>
      <w:r w:rsidRPr="006444D8">
        <w:rPr>
          <w:i/>
          <w:sz w:val="24"/>
          <w:szCs w:val="24"/>
        </w:rPr>
        <w:t>Проанализировать содержание уголка книги в своей возрастной группе, используя вопросы алгоритма 1. Сделать вывод на соответствие уголка книги требованиям его содержания в своей возрастной группе, опираясь на требования в учебнике:</w:t>
      </w:r>
      <w:r w:rsidRPr="001E3D54">
        <w:rPr>
          <w:b/>
          <w:i/>
          <w:sz w:val="24"/>
          <w:szCs w:val="24"/>
        </w:rPr>
        <w:t xml:space="preserve"> </w:t>
      </w:r>
      <w:r w:rsidRPr="001E3D54">
        <w:rPr>
          <w:sz w:val="24"/>
          <w:szCs w:val="24"/>
        </w:rPr>
        <w:t>Алексеева М.М., Яшина В.П. Методика развития речи и обучения родному языку дошкольников. Учебное пособие. [Текст] /М.М. Алексеева, В.И. Яшина. – М., 2000. (стр.368-369)</w:t>
      </w:r>
    </w:p>
    <w:p w:rsidR="009871AE" w:rsidRPr="001E3D54" w:rsidRDefault="009871AE" w:rsidP="009871AE">
      <w:pPr>
        <w:jc w:val="both"/>
        <w:rPr>
          <w:b/>
        </w:rPr>
      </w:pPr>
    </w:p>
    <w:p w:rsidR="009871AE" w:rsidRPr="001E3D54" w:rsidRDefault="009871AE" w:rsidP="009871AE">
      <w:pPr>
        <w:pStyle w:val="a3"/>
        <w:rPr>
          <w:b/>
          <w:szCs w:val="24"/>
        </w:rPr>
      </w:pPr>
      <w:r w:rsidRPr="001E3D54">
        <w:rPr>
          <w:i/>
          <w:szCs w:val="24"/>
        </w:rPr>
        <w:t xml:space="preserve">Алгоритм 1  </w:t>
      </w:r>
      <w:r w:rsidRPr="001E3D54">
        <w:rPr>
          <w:b/>
          <w:szCs w:val="24"/>
        </w:rPr>
        <w:t>Содержание уголка книги</w:t>
      </w:r>
    </w:p>
    <w:p w:rsidR="009871AE" w:rsidRPr="001E3D54" w:rsidRDefault="009871AE" w:rsidP="009871AE">
      <w:pPr>
        <w:pStyle w:val="a3"/>
        <w:numPr>
          <w:ilvl w:val="0"/>
          <w:numId w:val="4"/>
        </w:numPr>
        <w:jc w:val="both"/>
        <w:rPr>
          <w:szCs w:val="24"/>
        </w:rPr>
      </w:pPr>
      <w:r w:rsidRPr="001E3D54">
        <w:rPr>
          <w:szCs w:val="24"/>
        </w:rPr>
        <w:t>Расположение уголка (насколько это спокойное место, где оно расположено)</w:t>
      </w:r>
    </w:p>
    <w:p w:rsidR="009871AE" w:rsidRPr="001E3D54" w:rsidRDefault="009871AE" w:rsidP="009871AE">
      <w:pPr>
        <w:pStyle w:val="a3"/>
        <w:numPr>
          <w:ilvl w:val="0"/>
          <w:numId w:val="4"/>
        </w:numPr>
        <w:jc w:val="both"/>
        <w:rPr>
          <w:szCs w:val="24"/>
        </w:rPr>
      </w:pPr>
      <w:r w:rsidRPr="001E3D54">
        <w:rPr>
          <w:szCs w:val="24"/>
        </w:rPr>
        <w:t>Освещеннос</w:t>
      </w:r>
      <w:r>
        <w:rPr>
          <w:szCs w:val="24"/>
        </w:rPr>
        <w:t>ть (естественная, если у окна; е</w:t>
      </w:r>
      <w:r w:rsidRPr="001E3D54">
        <w:rPr>
          <w:szCs w:val="24"/>
        </w:rPr>
        <w:t>сть ли дополнительная освещенность – наличие ламп)</w:t>
      </w:r>
    </w:p>
    <w:p w:rsidR="009871AE" w:rsidRPr="001E3D54" w:rsidRDefault="009871AE" w:rsidP="009871AE">
      <w:pPr>
        <w:pStyle w:val="a3"/>
        <w:numPr>
          <w:ilvl w:val="0"/>
          <w:numId w:val="4"/>
        </w:numPr>
        <w:jc w:val="both"/>
        <w:rPr>
          <w:szCs w:val="24"/>
        </w:rPr>
      </w:pPr>
      <w:r w:rsidRPr="001E3D54">
        <w:rPr>
          <w:szCs w:val="24"/>
        </w:rPr>
        <w:t>Эстетичность оформления (как оформлен уголок, какая в нем мебель: полочки, шкафы). Удобно ли детям пользоваться уголком.</w:t>
      </w:r>
    </w:p>
    <w:p w:rsidR="009871AE" w:rsidRPr="001E3D54" w:rsidRDefault="009871AE" w:rsidP="009871AE">
      <w:pPr>
        <w:pStyle w:val="a3"/>
        <w:numPr>
          <w:ilvl w:val="0"/>
          <w:numId w:val="4"/>
        </w:numPr>
        <w:jc w:val="both"/>
        <w:rPr>
          <w:szCs w:val="24"/>
        </w:rPr>
      </w:pPr>
      <w:r w:rsidRPr="001E3D54">
        <w:rPr>
          <w:szCs w:val="24"/>
        </w:rPr>
        <w:t>Содержание уголка:</w:t>
      </w:r>
    </w:p>
    <w:p w:rsidR="009871AE" w:rsidRPr="001E3D54" w:rsidRDefault="009871AE" w:rsidP="009871AE">
      <w:pPr>
        <w:pStyle w:val="a3"/>
        <w:numPr>
          <w:ilvl w:val="0"/>
          <w:numId w:val="5"/>
        </w:numPr>
        <w:rPr>
          <w:szCs w:val="24"/>
        </w:rPr>
      </w:pPr>
      <w:r w:rsidRPr="001E3D54">
        <w:rPr>
          <w:szCs w:val="24"/>
        </w:rPr>
        <w:lastRenderedPageBreak/>
        <w:t xml:space="preserve">Книги: как они </w:t>
      </w:r>
      <w:proofErr w:type="gramStart"/>
      <w:r w:rsidRPr="001E3D54">
        <w:rPr>
          <w:szCs w:val="24"/>
        </w:rPr>
        <w:t>хранятся, сколько экземпляров</w:t>
      </w:r>
      <w:proofErr w:type="gramEnd"/>
      <w:r w:rsidRPr="001E3D54">
        <w:rPr>
          <w:szCs w:val="24"/>
        </w:rPr>
        <w:t xml:space="preserve"> стоит на выставке, соответствует ли название и оформление книг программе возрастной группы, в каком состоянии находятся книги (новые, старые, аккуратные, потрепанные и т.д.)</w:t>
      </w:r>
    </w:p>
    <w:p w:rsidR="009871AE" w:rsidRPr="001E3D54" w:rsidRDefault="009871AE" w:rsidP="009871AE">
      <w:pPr>
        <w:pStyle w:val="a3"/>
        <w:numPr>
          <w:ilvl w:val="0"/>
          <w:numId w:val="5"/>
        </w:numPr>
        <w:jc w:val="both"/>
        <w:rPr>
          <w:szCs w:val="24"/>
        </w:rPr>
      </w:pPr>
      <w:r w:rsidRPr="001E3D54">
        <w:rPr>
          <w:szCs w:val="24"/>
        </w:rPr>
        <w:t xml:space="preserve">Портреты </w:t>
      </w:r>
      <w:proofErr w:type="gramStart"/>
      <w:r w:rsidRPr="001E3D54">
        <w:rPr>
          <w:szCs w:val="24"/>
        </w:rPr>
        <w:t>писателей</w:t>
      </w:r>
      <w:proofErr w:type="gramEnd"/>
      <w:r w:rsidRPr="001E3D54">
        <w:rPr>
          <w:szCs w:val="24"/>
        </w:rPr>
        <w:t>: какие имеются, выставляются ли на выставку.</w:t>
      </w:r>
    </w:p>
    <w:p w:rsidR="009871AE" w:rsidRPr="001E3D54" w:rsidRDefault="009871AE" w:rsidP="009871AE">
      <w:pPr>
        <w:pStyle w:val="a3"/>
        <w:numPr>
          <w:ilvl w:val="0"/>
          <w:numId w:val="5"/>
        </w:numPr>
        <w:jc w:val="both"/>
        <w:rPr>
          <w:szCs w:val="24"/>
        </w:rPr>
      </w:pPr>
      <w:r w:rsidRPr="001E3D54">
        <w:rPr>
          <w:szCs w:val="24"/>
        </w:rPr>
        <w:t>Другие материалы, хранящиеся в уголке: театры, предметы декоративно-прикладного искусства, репродукции с картин, альбомы, иллюстрации, фотографии и др.</w:t>
      </w:r>
    </w:p>
    <w:p w:rsidR="009871AE" w:rsidRPr="001E3D54" w:rsidRDefault="009871AE" w:rsidP="009871AE">
      <w:pPr>
        <w:pStyle w:val="a3"/>
        <w:numPr>
          <w:ilvl w:val="0"/>
          <w:numId w:val="5"/>
        </w:numPr>
        <w:jc w:val="both"/>
        <w:rPr>
          <w:szCs w:val="24"/>
        </w:rPr>
      </w:pPr>
      <w:r w:rsidRPr="001E3D54">
        <w:rPr>
          <w:szCs w:val="24"/>
        </w:rPr>
        <w:t>Наличие материалов для ремонта книг.</w:t>
      </w:r>
    </w:p>
    <w:p w:rsidR="009871AE" w:rsidRPr="001E3D54" w:rsidRDefault="009871AE" w:rsidP="009871AE">
      <w:pPr>
        <w:pStyle w:val="a3"/>
        <w:numPr>
          <w:ilvl w:val="0"/>
          <w:numId w:val="6"/>
        </w:numPr>
        <w:jc w:val="both"/>
        <w:rPr>
          <w:szCs w:val="24"/>
        </w:rPr>
      </w:pPr>
      <w:r w:rsidRPr="001E3D54">
        <w:rPr>
          <w:szCs w:val="24"/>
        </w:rPr>
        <w:t>Сменяемость материалов (с какой периодичностью меняются книги, портреты, картины); связь материалов с воспитательно-образовательной работой в группе.</w:t>
      </w:r>
    </w:p>
    <w:p w:rsidR="009871AE" w:rsidRPr="001E3D54" w:rsidRDefault="009871AE" w:rsidP="009871AE">
      <w:pPr>
        <w:jc w:val="both"/>
        <w:rPr>
          <w:b/>
        </w:rPr>
      </w:pPr>
    </w:p>
    <w:p w:rsidR="009871AE" w:rsidRPr="001E3D54" w:rsidRDefault="009871AE" w:rsidP="009871AE">
      <w:pPr>
        <w:pStyle w:val="a5"/>
        <w:widowControl w:val="0"/>
        <w:numPr>
          <w:ilvl w:val="0"/>
          <w:numId w:val="7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1E3D54">
        <w:rPr>
          <w:rFonts w:eastAsia="Calibri"/>
          <w:b/>
          <w:bCs/>
          <w:sz w:val="24"/>
          <w:szCs w:val="24"/>
        </w:rPr>
        <w:t>На основе анализа содержания уголка книги пополнить его необходимым материалом.</w:t>
      </w:r>
      <w:r w:rsidRPr="001E3D54">
        <w:rPr>
          <w:rFonts w:eastAsia="Calibri"/>
          <w:bCs/>
          <w:sz w:val="24"/>
          <w:szCs w:val="24"/>
        </w:rPr>
        <w:t xml:space="preserve"> Это могут быть: книги, портреты писателей, различного вида театры, репродукции с картин, иллюстрации, тематические альбомы и др. при выполнении задания опирайтесь на </w:t>
      </w:r>
      <w:r w:rsidRPr="001E3D54">
        <w:rPr>
          <w:b/>
          <w:i/>
          <w:sz w:val="24"/>
          <w:szCs w:val="24"/>
        </w:rPr>
        <w:t xml:space="preserve"> требования к уголку книги в учебнике: </w:t>
      </w:r>
      <w:r w:rsidRPr="001E3D54">
        <w:rPr>
          <w:sz w:val="24"/>
          <w:szCs w:val="24"/>
        </w:rPr>
        <w:t>Алексеева М.М., Яшина В.П. Методика развития речи и обучения родному языку дошкольников. Учебное пособие. [Текст] /М.М. Алексеева, В.И. Яшина. – М., 2000. (стр.368-369)</w:t>
      </w:r>
    </w:p>
    <w:p w:rsidR="009871AE" w:rsidRPr="001E3D54" w:rsidRDefault="009871AE" w:rsidP="009871AE">
      <w:pPr>
        <w:pStyle w:val="a5"/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9871AE" w:rsidRPr="001E3D54" w:rsidRDefault="009871AE" w:rsidP="009871AE">
      <w:pPr>
        <w:widowControl w:val="0"/>
        <w:numPr>
          <w:ilvl w:val="0"/>
          <w:numId w:val="7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</w:pPr>
      <w:r w:rsidRPr="001E3D54">
        <w:rPr>
          <w:b/>
        </w:rPr>
        <w:t>Тематику выставки в уголке согласуйте с воспитателем</w:t>
      </w:r>
      <w:r w:rsidRPr="001E3D54">
        <w:t>. Это могут быть такие темы, как:</w:t>
      </w:r>
    </w:p>
    <w:p w:rsidR="009871AE" w:rsidRPr="001E3D54" w:rsidRDefault="009871AE" w:rsidP="009871AE">
      <w:pPr>
        <w:pStyle w:val="a5"/>
        <w:widowControl w:val="0"/>
        <w:numPr>
          <w:ilvl w:val="0"/>
          <w:numId w:val="3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1E3D54">
        <w:rPr>
          <w:sz w:val="24"/>
          <w:szCs w:val="24"/>
        </w:rPr>
        <w:t>«Творчество одного писателя или поэта»</w:t>
      </w:r>
    </w:p>
    <w:p w:rsidR="009871AE" w:rsidRPr="001E3D54" w:rsidRDefault="009871AE" w:rsidP="009871AE">
      <w:pPr>
        <w:pStyle w:val="a5"/>
        <w:widowControl w:val="0"/>
        <w:numPr>
          <w:ilvl w:val="0"/>
          <w:numId w:val="3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1E3D54">
        <w:rPr>
          <w:sz w:val="24"/>
          <w:szCs w:val="24"/>
        </w:rPr>
        <w:t>«Весна идет – весне дорогу»</w:t>
      </w:r>
    </w:p>
    <w:p w:rsidR="009871AE" w:rsidRPr="001E3D54" w:rsidRDefault="009871AE" w:rsidP="009871AE">
      <w:pPr>
        <w:pStyle w:val="a5"/>
        <w:widowControl w:val="0"/>
        <w:numPr>
          <w:ilvl w:val="0"/>
          <w:numId w:val="3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1E3D54">
        <w:rPr>
          <w:sz w:val="24"/>
          <w:szCs w:val="24"/>
        </w:rPr>
        <w:t>«В гостях у сказки»</w:t>
      </w:r>
    </w:p>
    <w:p w:rsidR="009871AE" w:rsidRPr="001E3D54" w:rsidRDefault="009871AE" w:rsidP="009871AE">
      <w:pPr>
        <w:pStyle w:val="a5"/>
        <w:widowControl w:val="0"/>
        <w:numPr>
          <w:ilvl w:val="0"/>
          <w:numId w:val="3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1E3D54">
        <w:rPr>
          <w:sz w:val="24"/>
          <w:szCs w:val="24"/>
        </w:rPr>
        <w:t>«Смешные повести»</w:t>
      </w:r>
    </w:p>
    <w:p w:rsidR="009871AE" w:rsidRPr="001E3D54" w:rsidRDefault="009871AE" w:rsidP="009871AE">
      <w:pPr>
        <w:pStyle w:val="a5"/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ind w:left="1080"/>
        <w:jc w:val="both"/>
        <w:rPr>
          <w:sz w:val="24"/>
          <w:szCs w:val="24"/>
        </w:rPr>
      </w:pPr>
      <w:r w:rsidRPr="001E3D54">
        <w:rPr>
          <w:sz w:val="24"/>
          <w:szCs w:val="24"/>
        </w:rPr>
        <w:t>Можно выбрать любую другую тему, соответствующую возрастной группе и теме воспитательно-образовательной работы на данный момент.</w:t>
      </w:r>
    </w:p>
    <w:p w:rsidR="009871AE" w:rsidRPr="001E3D54" w:rsidRDefault="009871AE" w:rsidP="009871AE">
      <w:pPr>
        <w:pStyle w:val="a5"/>
        <w:widowControl w:val="0"/>
        <w:numPr>
          <w:ilvl w:val="0"/>
          <w:numId w:val="7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eastAsia="Calibri"/>
          <w:bCs/>
          <w:sz w:val="24"/>
          <w:szCs w:val="24"/>
        </w:rPr>
      </w:pPr>
      <w:r w:rsidRPr="001E3D54">
        <w:rPr>
          <w:rFonts w:eastAsia="Calibri"/>
          <w:bCs/>
          <w:sz w:val="24"/>
          <w:szCs w:val="24"/>
        </w:rPr>
        <w:t xml:space="preserve">На выставке могут быть представлены книги, иллюстрации, предметы искусства, портреты писателей, театры, аудио и </w:t>
      </w:r>
      <w:proofErr w:type="spellStart"/>
      <w:proofErr w:type="gramStart"/>
      <w:r w:rsidRPr="001E3D54">
        <w:rPr>
          <w:rFonts w:eastAsia="Calibri"/>
          <w:bCs/>
          <w:sz w:val="24"/>
          <w:szCs w:val="24"/>
        </w:rPr>
        <w:t>видео-записи</w:t>
      </w:r>
      <w:proofErr w:type="spellEnd"/>
      <w:proofErr w:type="gramEnd"/>
      <w:r w:rsidRPr="001E3D54">
        <w:rPr>
          <w:rFonts w:eastAsia="Calibri"/>
          <w:bCs/>
          <w:sz w:val="24"/>
          <w:szCs w:val="24"/>
        </w:rPr>
        <w:t>, диафильмы, а так же детские работы соответствующей тематики. К оформлению выставки привлекайте детей.</w:t>
      </w:r>
    </w:p>
    <w:p w:rsidR="009871AE" w:rsidRPr="001E3D54" w:rsidRDefault="009871AE" w:rsidP="009871AE">
      <w:pPr>
        <w:pStyle w:val="a5"/>
        <w:widowControl w:val="0"/>
        <w:numPr>
          <w:ilvl w:val="0"/>
          <w:numId w:val="7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rFonts w:eastAsia="Calibri"/>
          <w:bCs/>
          <w:sz w:val="24"/>
          <w:szCs w:val="24"/>
        </w:rPr>
      </w:pPr>
      <w:r w:rsidRPr="001E3D54">
        <w:rPr>
          <w:rFonts w:eastAsia="Calibri"/>
          <w:bCs/>
          <w:sz w:val="24"/>
          <w:szCs w:val="24"/>
        </w:rPr>
        <w:t>С выставкой познакомьте детей, предварительно составив конспект любого вида работы: чтение произведений, беседа, знакомство с автобиографией.</w:t>
      </w:r>
    </w:p>
    <w:p w:rsidR="009871AE" w:rsidRPr="001E3D54" w:rsidRDefault="009871AE" w:rsidP="009871AE">
      <w:pPr>
        <w:pStyle w:val="a5"/>
        <w:widowControl w:val="0"/>
        <w:numPr>
          <w:ilvl w:val="0"/>
          <w:numId w:val="7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1E3D54">
        <w:rPr>
          <w:rFonts w:eastAsia="Calibri"/>
          <w:bCs/>
          <w:sz w:val="24"/>
          <w:szCs w:val="24"/>
        </w:rPr>
        <w:t xml:space="preserve">Сделайте </w:t>
      </w:r>
      <w:proofErr w:type="spellStart"/>
      <w:r w:rsidRPr="001E3D54">
        <w:rPr>
          <w:rFonts w:eastAsia="Calibri"/>
          <w:bCs/>
          <w:sz w:val="24"/>
          <w:szCs w:val="24"/>
        </w:rPr>
        <w:t>фотоотчет</w:t>
      </w:r>
      <w:proofErr w:type="spellEnd"/>
      <w:r w:rsidRPr="001E3D54">
        <w:rPr>
          <w:rFonts w:eastAsia="Calibri"/>
          <w:bCs/>
          <w:sz w:val="24"/>
          <w:szCs w:val="24"/>
        </w:rPr>
        <w:t>.</w:t>
      </w:r>
    </w:p>
    <w:p w:rsidR="009871AE" w:rsidRPr="001E3D54" w:rsidRDefault="009871AE" w:rsidP="009871AE">
      <w:pPr>
        <w:rPr>
          <w:bCs/>
        </w:rPr>
      </w:pPr>
    </w:p>
    <w:p w:rsidR="009871AE" w:rsidRPr="001E3D54" w:rsidRDefault="009871AE" w:rsidP="009871AE">
      <w:pPr>
        <w:rPr>
          <w:bCs/>
        </w:rPr>
      </w:pPr>
      <w:r w:rsidRPr="006444D8">
        <w:rPr>
          <w:i/>
          <w:highlight w:val="lightGray"/>
          <w:shd w:val="clear" w:color="auto" w:fill="A6A6A6"/>
        </w:rPr>
        <w:t xml:space="preserve">Задание </w:t>
      </w:r>
      <w:r w:rsidR="00057814">
        <w:rPr>
          <w:i/>
          <w:highlight w:val="lightGray"/>
          <w:shd w:val="clear" w:color="auto" w:fill="A6A6A6"/>
        </w:rPr>
        <w:t>1</w:t>
      </w:r>
      <w:r>
        <w:rPr>
          <w:i/>
          <w:highlight w:val="lightGray"/>
          <w:shd w:val="clear" w:color="auto" w:fill="A6A6A6"/>
        </w:rPr>
        <w:t>.</w:t>
      </w:r>
      <w:r w:rsidRPr="006444D8">
        <w:rPr>
          <w:i/>
          <w:highlight w:val="lightGray"/>
          <w:shd w:val="clear" w:color="auto" w:fill="A6A6A6"/>
        </w:rPr>
        <w:t>3.</w:t>
      </w:r>
      <w:r>
        <w:rPr>
          <w:i/>
          <w:shd w:val="clear" w:color="auto" w:fill="A6A6A6"/>
        </w:rPr>
        <w:t xml:space="preserve"> </w:t>
      </w:r>
      <w:r w:rsidRPr="001E3D54">
        <w:rPr>
          <w:b/>
          <w:bCs/>
        </w:rPr>
        <w:t>Проведение литературной викторины (развлечения)</w:t>
      </w:r>
    </w:p>
    <w:p w:rsidR="009871AE" w:rsidRPr="001E3D54" w:rsidRDefault="009871AE" w:rsidP="009871AE">
      <w:pPr>
        <w:rPr>
          <w:bCs/>
        </w:rPr>
      </w:pPr>
    </w:p>
    <w:p w:rsidR="009871AE" w:rsidRPr="001E3D54" w:rsidRDefault="009871AE" w:rsidP="009871AE">
      <w:pPr>
        <w:jc w:val="center"/>
        <w:rPr>
          <w:b/>
          <w:bCs/>
          <w:i/>
        </w:rPr>
      </w:pPr>
      <w:r w:rsidRPr="001E3D54">
        <w:rPr>
          <w:b/>
          <w:bCs/>
          <w:i/>
        </w:rPr>
        <w:t>Методические рекомендации</w:t>
      </w:r>
    </w:p>
    <w:p w:rsidR="009871AE" w:rsidRPr="001E3D54" w:rsidRDefault="009871AE" w:rsidP="009871AE">
      <w:pPr>
        <w:pStyle w:val="a5"/>
        <w:numPr>
          <w:ilvl w:val="0"/>
          <w:numId w:val="8"/>
        </w:numPr>
        <w:jc w:val="both"/>
        <w:rPr>
          <w:rFonts w:eastAsia="Calibri"/>
          <w:bCs/>
          <w:sz w:val="24"/>
          <w:szCs w:val="24"/>
        </w:rPr>
      </w:pPr>
      <w:r w:rsidRPr="001E3D54">
        <w:rPr>
          <w:rFonts w:eastAsia="Calibri"/>
          <w:bCs/>
          <w:sz w:val="24"/>
          <w:szCs w:val="24"/>
        </w:rPr>
        <w:t>Определите тему литературной викторины или развлечения. Хорошо, если тема сочетается с тематикой выставки в книжном уголке. Это могут быть такие темы, как:</w:t>
      </w:r>
    </w:p>
    <w:p w:rsidR="009871AE" w:rsidRPr="001E3D54" w:rsidRDefault="009871AE" w:rsidP="009871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779"/>
        </w:tabs>
        <w:jc w:val="both"/>
        <w:rPr>
          <w:bCs/>
        </w:rPr>
      </w:pPr>
      <w:r w:rsidRPr="001E3D54">
        <w:rPr>
          <w:bCs/>
        </w:rPr>
        <w:t>«Творчество одного писателя или поэта»</w:t>
      </w:r>
      <w:r w:rsidRPr="001E3D54">
        <w:rPr>
          <w:bCs/>
        </w:rPr>
        <w:tab/>
        <w:t xml:space="preserve">, «В гостях у сказки», «В гости к Бабушке – </w:t>
      </w:r>
      <w:proofErr w:type="spellStart"/>
      <w:r w:rsidRPr="001E3D54">
        <w:rPr>
          <w:bCs/>
        </w:rPr>
        <w:t>Загадушке</w:t>
      </w:r>
      <w:proofErr w:type="spellEnd"/>
      <w:r w:rsidRPr="001E3D54">
        <w:rPr>
          <w:bCs/>
        </w:rPr>
        <w:t>», «Весна идет – весне дорогу», «Вечер поэзии» и др.</w:t>
      </w:r>
    </w:p>
    <w:p w:rsidR="009871AE" w:rsidRPr="001E3D54" w:rsidRDefault="009871AE" w:rsidP="009871AE">
      <w:pPr>
        <w:jc w:val="both"/>
        <w:rPr>
          <w:bCs/>
        </w:rPr>
      </w:pPr>
      <w:r w:rsidRPr="001E3D54">
        <w:rPr>
          <w:bCs/>
        </w:rPr>
        <w:t>Можно выбрать любую другую тему, соответствующую возрастной группе.</w:t>
      </w:r>
    </w:p>
    <w:p w:rsidR="009871AE" w:rsidRPr="001E3D54" w:rsidRDefault="009871AE" w:rsidP="009871AE">
      <w:pPr>
        <w:pStyle w:val="a5"/>
        <w:numPr>
          <w:ilvl w:val="0"/>
          <w:numId w:val="8"/>
        </w:numPr>
        <w:jc w:val="both"/>
        <w:rPr>
          <w:rFonts w:eastAsia="Calibri"/>
          <w:bCs/>
          <w:sz w:val="24"/>
          <w:szCs w:val="24"/>
        </w:rPr>
      </w:pPr>
      <w:r w:rsidRPr="001E3D54">
        <w:rPr>
          <w:rFonts w:eastAsia="Calibri"/>
          <w:bCs/>
          <w:sz w:val="24"/>
          <w:szCs w:val="24"/>
        </w:rPr>
        <w:t>Проведите с детьми предварительную работу в соответствие с темой (беседы о творчестве писателя, воспоминания о прочитанных книгах, заучивание стихов, пословиц и др.)</w:t>
      </w:r>
    </w:p>
    <w:p w:rsidR="009871AE" w:rsidRPr="001E3D54" w:rsidRDefault="009871AE" w:rsidP="009871AE">
      <w:pPr>
        <w:pStyle w:val="a5"/>
        <w:numPr>
          <w:ilvl w:val="0"/>
          <w:numId w:val="8"/>
        </w:numPr>
        <w:jc w:val="both"/>
        <w:rPr>
          <w:rFonts w:eastAsia="Calibri"/>
          <w:bCs/>
          <w:sz w:val="24"/>
          <w:szCs w:val="24"/>
        </w:rPr>
      </w:pPr>
      <w:r w:rsidRPr="001E3D54">
        <w:rPr>
          <w:rFonts w:eastAsia="Calibri"/>
          <w:bCs/>
          <w:sz w:val="24"/>
          <w:szCs w:val="24"/>
        </w:rPr>
        <w:t>Подготовьте конспект викторины (развлечения)</w:t>
      </w:r>
    </w:p>
    <w:p w:rsidR="009871AE" w:rsidRPr="001E3D54" w:rsidRDefault="009871AE" w:rsidP="009871AE">
      <w:pPr>
        <w:pStyle w:val="a5"/>
        <w:numPr>
          <w:ilvl w:val="0"/>
          <w:numId w:val="6"/>
        </w:numPr>
        <w:jc w:val="both"/>
        <w:rPr>
          <w:rFonts w:eastAsia="Calibri"/>
          <w:bCs/>
          <w:sz w:val="24"/>
          <w:szCs w:val="24"/>
        </w:rPr>
      </w:pPr>
      <w:r w:rsidRPr="001E3D54">
        <w:rPr>
          <w:rFonts w:eastAsia="Calibri"/>
          <w:bCs/>
          <w:sz w:val="24"/>
          <w:szCs w:val="24"/>
        </w:rPr>
        <w:t>Продумайте мотивацию;</w:t>
      </w:r>
    </w:p>
    <w:p w:rsidR="009871AE" w:rsidRPr="001E3D54" w:rsidRDefault="009871AE" w:rsidP="009871AE">
      <w:pPr>
        <w:pStyle w:val="a5"/>
        <w:numPr>
          <w:ilvl w:val="0"/>
          <w:numId w:val="6"/>
        </w:numPr>
        <w:jc w:val="both"/>
        <w:rPr>
          <w:rFonts w:eastAsia="Calibri"/>
          <w:bCs/>
          <w:sz w:val="24"/>
          <w:szCs w:val="24"/>
        </w:rPr>
      </w:pPr>
      <w:r w:rsidRPr="001E3D54">
        <w:rPr>
          <w:rFonts w:eastAsia="Calibri"/>
          <w:bCs/>
          <w:sz w:val="24"/>
          <w:szCs w:val="24"/>
        </w:rPr>
        <w:t>Подберите задания в соответствие с темой;</w:t>
      </w:r>
    </w:p>
    <w:p w:rsidR="009871AE" w:rsidRPr="001E3D54" w:rsidRDefault="009871AE" w:rsidP="009871AE">
      <w:pPr>
        <w:pStyle w:val="a5"/>
        <w:numPr>
          <w:ilvl w:val="0"/>
          <w:numId w:val="6"/>
        </w:numPr>
        <w:jc w:val="both"/>
        <w:rPr>
          <w:rFonts w:eastAsia="Calibri"/>
          <w:bCs/>
          <w:sz w:val="24"/>
          <w:szCs w:val="24"/>
        </w:rPr>
      </w:pPr>
      <w:r w:rsidRPr="001E3D54">
        <w:rPr>
          <w:rFonts w:eastAsia="Calibri"/>
          <w:bCs/>
          <w:sz w:val="24"/>
          <w:szCs w:val="24"/>
        </w:rPr>
        <w:t>Продумайте формы организации детей (командное соревнование или каждый ребенок соревнуется с другими); методы поощрения (фишки, флажки и др.)</w:t>
      </w:r>
    </w:p>
    <w:p w:rsidR="009871AE" w:rsidRPr="001E3D54" w:rsidRDefault="009871AE" w:rsidP="009871AE">
      <w:pPr>
        <w:pStyle w:val="a5"/>
        <w:numPr>
          <w:ilvl w:val="0"/>
          <w:numId w:val="6"/>
        </w:numPr>
        <w:jc w:val="both"/>
        <w:rPr>
          <w:rFonts w:eastAsia="Calibri"/>
          <w:bCs/>
          <w:sz w:val="24"/>
          <w:szCs w:val="24"/>
        </w:rPr>
      </w:pPr>
      <w:r w:rsidRPr="001E3D54">
        <w:rPr>
          <w:rFonts w:eastAsia="Calibri"/>
          <w:bCs/>
          <w:sz w:val="24"/>
          <w:szCs w:val="24"/>
        </w:rPr>
        <w:t>В конце должна «победить дружба»;</w:t>
      </w:r>
    </w:p>
    <w:p w:rsidR="009871AE" w:rsidRPr="001E3D54" w:rsidRDefault="009871AE" w:rsidP="009871AE">
      <w:pPr>
        <w:pStyle w:val="a5"/>
        <w:numPr>
          <w:ilvl w:val="0"/>
          <w:numId w:val="6"/>
        </w:numPr>
        <w:jc w:val="both"/>
        <w:rPr>
          <w:rFonts w:eastAsia="Calibri"/>
          <w:bCs/>
          <w:sz w:val="24"/>
          <w:szCs w:val="24"/>
        </w:rPr>
      </w:pPr>
      <w:r w:rsidRPr="001E3D54">
        <w:rPr>
          <w:rFonts w:eastAsia="Calibri"/>
          <w:bCs/>
          <w:sz w:val="24"/>
          <w:szCs w:val="24"/>
        </w:rPr>
        <w:t>Подготовьте наглядный материал.</w:t>
      </w:r>
    </w:p>
    <w:p w:rsidR="009871AE" w:rsidRPr="001E3D54" w:rsidRDefault="009871AE" w:rsidP="009871AE">
      <w:pPr>
        <w:pStyle w:val="a5"/>
        <w:numPr>
          <w:ilvl w:val="0"/>
          <w:numId w:val="8"/>
        </w:numPr>
        <w:jc w:val="both"/>
        <w:rPr>
          <w:rFonts w:eastAsia="Calibri"/>
          <w:bCs/>
          <w:sz w:val="24"/>
          <w:szCs w:val="24"/>
        </w:rPr>
      </w:pPr>
      <w:r w:rsidRPr="001E3D54">
        <w:rPr>
          <w:rFonts w:eastAsia="Calibri"/>
          <w:bCs/>
          <w:sz w:val="24"/>
          <w:szCs w:val="24"/>
        </w:rPr>
        <w:t>Викторину лучше провести во вторую половину дня.</w:t>
      </w:r>
    </w:p>
    <w:p w:rsidR="009871AE" w:rsidRPr="001E3D54" w:rsidRDefault="009871AE" w:rsidP="009871AE">
      <w:pPr>
        <w:pStyle w:val="a5"/>
        <w:jc w:val="both"/>
        <w:rPr>
          <w:rFonts w:eastAsia="Calibri"/>
          <w:bCs/>
          <w:sz w:val="24"/>
          <w:szCs w:val="24"/>
        </w:rPr>
      </w:pPr>
    </w:p>
    <w:p w:rsidR="009871AE" w:rsidRPr="001E3D54" w:rsidRDefault="009871AE" w:rsidP="009871AE">
      <w:pPr>
        <w:pStyle w:val="a5"/>
        <w:ind w:left="0"/>
        <w:jc w:val="both"/>
        <w:rPr>
          <w:rFonts w:eastAsia="Calibri"/>
          <w:bCs/>
          <w:sz w:val="24"/>
          <w:szCs w:val="24"/>
        </w:rPr>
      </w:pPr>
      <w:r w:rsidRPr="001E3D54">
        <w:rPr>
          <w:i/>
          <w:sz w:val="24"/>
          <w:szCs w:val="24"/>
          <w:highlight w:val="lightGray"/>
          <w:shd w:val="clear" w:color="auto" w:fill="A6A6A6"/>
        </w:rPr>
        <w:t xml:space="preserve">Задание </w:t>
      </w:r>
      <w:r w:rsidR="00057814">
        <w:rPr>
          <w:i/>
          <w:sz w:val="24"/>
          <w:szCs w:val="24"/>
          <w:shd w:val="clear" w:color="auto" w:fill="A6A6A6"/>
        </w:rPr>
        <w:t>1</w:t>
      </w:r>
      <w:r>
        <w:rPr>
          <w:i/>
          <w:sz w:val="24"/>
          <w:szCs w:val="24"/>
          <w:shd w:val="clear" w:color="auto" w:fill="A6A6A6"/>
        </w:rPr>
        <w:t>.</w:t>
      </w:r>
      <w:r w:rsidRPr="001E3D54">
        <w:rPr>
          <w:i/>
          <w:sz w:val="24"/>
          <w:szCs w:val="24"/>
          <w:shd w:val="clear" w:color="auto" w:fill="A6A6A6"/>
        </w:rPr>
        <w:t>4</w:t>
      </w:r>
      <w:r>
        <w:rPr>
          <w:i/>
          <w:sz w:val="24"/>
          <w:szCs w:val="24"/>
          <w:shd w:val="clear" w:color="auto" w:fill="A6A6A6"/>
        </w:rPr>
        <w:t xml:space="preserve">. </w:t>
      </w:r>
      <w:r w:rsidRPr="001E3D54">
        <w:rPr>
          <w:rFonts w:eastAsia="Calibri"/>
          <w:b/>
          <w:bCs/>
          <w:i/>
          <w:sz w:val="24"/>
          <w:szCs w:val="24"/>
        </w:rPr>
        <w:t>Проведение работы</w:t>
      </w:r>
      <w:r>
        <w:rPr>
          <w:rFonts w:eastAsia="Calibri"/>
          <w:b/>
          <w:bCs/>
          <w:i/>
          <w:sz w:val="24"/>
          <w:szCs w:val="24"/>
        </w:rPr>
        <w:t xml:space="preserve"> </w:t>
      </w:r>
      <w:r w:rsidRPr="001E3D54">
        <w:rPr>
          <w:rFonts w:eastAsia="Calibri"/>
          <w:b/>
          <w:bCs/>
          <w:i/>
          <w:sz w:val="24"/>
          <w:szCs w:val="24"/>
        </w:rPr>
        <w:t>по формированию навыков звукового анализа слов с</w:t>
      </w:r>
      <w:r>
        <w:rPr>
          <w:rFonts w:eastAsia="Calibri"/>
          <w:b/>
          <w:bCs/>
          <w:i/>
          <w:sz w:val="24"/>
          <w:szCs w:val="24"/>
        </w:rPr>
        <w:t xml:space="preserve"> </w:t>
      </w:r>
      <w:r w:rsidRPr="001E3D54">
        <w:rPr>
          <w:rFonts w:eastAsia="Calibri"/>
          <w:b/>
          <w:bCs/>
          <w:i/>
          <w:sz w:val="24"/>
          <w:szCs w:val="24"/>
        </w:rPr>
        <w:t>подгруппой</w:t>
      </w:r>
      <w:r>
        <w:rPr>
          <w:rFonts w:eastAsia="Calibri"/>
          <w:b/>
          <w:bCs/>
          <w:i/>
          <w:sz w:val="24"/>
          <w:szCs w:val="24"/>
        </w:rPr>
        <w:t xml:space="preserve"> </w:t>
      </w:r>
      <w:r w:rsidRPr="001E3D54">
        <w:rPr>
          <w:rFonts w:eastAsia="Calibri"/>
          <w:b/>
          <w:bCs/>
          <w:i/>
          <w:sz w:val="24"/>
          <w:szCs w:val="24"/>
        </w:rPr>
        <w:t>детей.</w:t>
      </w:r>
    </w:p>
    <w:p w:rsidR="009871AE" w:rsidRPr="001E3D54" w:rsidRDefault="009871AE" w:rsidP="009871AE">
      <w:pPr>
        <w:pStyle w:val="a5"/>
        <w:numPr>
          <w:ilvl w:val="0"/>
          <w:numId w:val="9"/>
        </w:numPr>
        <w:ind w:left="709"/>
        <w:jc w:val="both"/>
        <w:rPr>
          <w:rFonts w:eastAsia="Calibri"/>
          <w:bCs/>
          <w:sz w:val="24"/>
          <w:szCs w:val="24"/>
        </w:rPr>
      </w:pPr>
      <w:r w:rsidRPr="001E3D54">
        <w:rPr>
          <w:rFonts w:eastAsia="Calibri"/>
          <w:bCs/>
          <w:sz w:val="24"/>
          <w:szCs w:val="24"/>
        </w:rPr>
        <w:lastRenderedPageBreak/>
        <w:t>Составить конспекты игры или упражнения в соответствии с возрастной группой.</w:t>
      </w:r>
    </w:p>
    <w:p w:rsidR="009871AE" w:rsidRPr="001E3D54" w:rsidRDefault="009871AE" w:rsidP="009871AE">
      <w:pPr>
        <w:pStyle w:val="a5"/>
        <w:ind w:left="426"/>
        <w:jc w:val="both"/>
        <w:rPr>
          <w:rFonts w:eastAsia="Calibri"/>
          <w:bCs/>
          <w:sz w:val="24"/>
          <w:szCs w:val="24"/>
        </w:rPr>
      </w:pPr>
      <w:r w:rsidRPr="001E3D54">
        <w:rPr>
          <w:rFonts w:eastAsia="Calibri"/>
          <w:bCs/>
          <w:sz w:val="24"/>
          <w:szCs w:val="24"/>
        </w:rPr>
        <w:t xml:space="preserve"> Примеры игр и упражнений в </w:t>
      </w:r>
      <w:r w:rsidRPr="001E3D54">
        <w:rPr>
          <w:rFonts w:eastAsia="Calibri"/>
          <w:b/>
          <w:bCs/>
          <w:i/>
          <w:sz w:val="24"/>
          <w:szCs w:val="24"/>
        </w:rPr>
        <w:t>средней и старшей группе</w:t>
      </w:r>
      <w:r w:rsidRPr="001E3D54">
        <w:rPr>
          <w:rFonts w:eastAsia="Calibri"/>
          <w:bCs/>
          <w:sz w:val="24"/>
          <w:szCs w:val="24"/>
        </w:rPr>
        <w:t>: «Где живет звук?», «Раздели картинки», «Подари картинки маленькому и большому братцу».</w:t>
      </w:r>
    </w:p>
    <w:p w:rsidR="009871AE" w:rsidRPr="001E3D54" w:rsidRDefault="009871AE" w:rsidP="009871AE">
      <w:pPr>
        <w:pStyle w:val="a5"/>
        <w:ind w:left="426"/>
        <w:jc w:val="both"/>
        <w:rPr>
          <w:rFonts w:eastAsia="Calibri"/>
          <w:bCs/>
          <w:sz w:val="24"/>
          <w:szCs w:val="24"/>
        </w:rPr>
      </w:pPr>
      <w:r w:rsidRPr="001E3D54">
        <w:rPr>
          <w:rFonts w:eastAsia="Calibri"/>
          <w:bCs/>
          <w:sz w:val="24"/>
          <w:szCs w:val="24"/>
        </w:rPr>
        <w:t>В</w:t>
      </w:r>
      <w:r>
        <w:rPr>
          <w:rFonts w:eastAsia="Calibri"/>
          <w:bCs/>
          <w:sz w:val="24"/>
          <w:szCs w:val="24"/>
        </w:rPr>
        <w:t xml:space="preserve"> </w:t>
      </w:r>
      <w:r w:rsidRPr="001E3D54">
        <w:rPr>
          <w:rFonts w:eastAsia="Calibri"/>
          <w:b/>
          <w:bCs/>
          <w:i/>
          <w:sz w:val="24"/>
          <w:szCs w:val="24"/>
        </w:rPr>
        <w:t>подготовительной группе</w:t>
      </w:r>
      <w:r w:rsidRPr="001E3D54">
        <w:rPr>
          <w:rFonts w:eastAsia="Calibri"/>
          <w:bCs/>
          <w:sz w:val="24"/>
          <w:szCs w:val="24"/>
        </w:rPr>
        <w:t xml:space="preserve"> необходимо провести звуковой анализ слова, где дети должны установить последовательность звуков цветными фишками и дать им характеристику (гласные, твердые и мягкие согласные). После звукового анализа проводится игра «Живые звуки».</w:t>
      </w:r>
    </w:p>
    <w:p w:rsidR="009871AE" w:rsidRPr="001E3D54" w:rsidRDefault="009871AE" w:rsidP="009871AE">
      <w:pPr>
        <w:numPr>
          <w:ilvl w:val="0"/>
          <w:numId w:val="1"/>
        </w:numPr>
        <w:ind w:left="709"/>
        <w:jc w:val="both"/>
        <w:rPr>
          <w:bCs/>
        </w:rPr>
      </w:pPr>
      <w:r w:rsidRPr="001E3D54">
        <w:rPr>
          <w:bCs/>
        </w:rPr>
        <w:t>Подготовить дидактический материал для каждого ребенка (картинки, фишки, карточки – схемы).</w:t>
      </w:r>
    </w:p>
    <w:p w:rsidR="009871AE" w:rsidRPr="001E3D54" w:rsidRDefault="009871AE" w:rsidP="009871AE">
      <w:pPr>
        <w:numPr>
          <w:ilvl w:val="0"/>
          <w:numId w:val="1"/>
        </w:numPr>
        <w:ind w:left="567" w:hanging="283"/>
        <w:jc w:val="both"/>
        <w:rPr>
          <w:bCs/>
        </w:rPr>
      </w:pPr>
      <w:r w:rsidRPr="001E3D54">
        <w:rPr>
          <w:bCs/>
        </w:rPr>
        <w:t>Перед проведением игры повторить с детьми понятия «звук», «гласные», «согласные твердые», «согласные мягкие»</w:t>
      </w:r>
    </w:p>
    <w:p w:rsidR="009871AE" w:rsidRPr="001E3D54" w:rsidRDefault="009871AE" w:rsidP="009871AE">
      <w:pPr>
        <w:numPr>
          <w:ilvl w:val="0"/>
          <w:numId w:val="1"/>
        </w:numPr>
        <w:ind w:left="567" w:hanging="283"/>
        <w:jc w:val="both"/>
        <w:rPr>
          <w:bCs/>
        </w:rPr>
      </w:pPr>
      <w:r w:rsidRPr="001E3D54">
        <w:rPr>
          <w:bCs/>
        </w:rPr>
        <w:t>Провести игры с детьми.</w:t>
      </w:r>
    </w:p>
    <w:p w:rsidR="009871AE" w:rsidRPr="001E3D54" w:rsidRDefault="009871AE" w:rsidP="009871AE">
      <w:pPr>
        <w:numPr>
          <w:ilvl w:val="0"/>
          <w:numId w:val="1"/>
        </w:numPr>
        <w:ind w:left="567" w:hanging="283"/>
        <w:jc w:val="both"/>
        <w:rPr>
          <w:bCs/>
        </w:rPr>
      </w:pPr>
      <w:r w:rsidRPr="001E3D54">
        <w:rPr>
          <w:bCs/>
        </w:rPr>
        <w:t>Провести анализ работы по следующему алгоритму:</w:t>
      </w:r>
    </w:p>
    <w:p w:rsidR="009871AE" w:rsidRDefault="009871AE" w:rsidP="009871AE">
      <w:pPr>
        <w:pStyle w:val="a5"/>
        <w:numPr>
          <w:ilvl w:val="2"/>
          <w:numId w:val="2"/>
        </w:numPr>
        <w:ind w:left="851" w:firstLine="283"/>
        <w:jc w:val="both"/>
        <w:rPr>
          <w:sz w:val="24"/>
          <w:szCs w:val="24"/>
        </w:rPr>
      </w:pPr>
      <w:r w:rsidRPr="001E3D54">
        <w:rPr>
          <w:sz w:val="24"/>
          <w:szCs w:val="24"/>
        </w:rPr>
        <w:t>Соответствие наглядного материала требованиям.</w:t>
      </w:r>
    </w:p>
    <w:p w:rsidR="009871AE" w:rsidRDefault="009871AE" w:rsidP="009871AE">
      <w:pPr>
        <w:pStyle w:val="a5"/>
        <w:numPr>
          <w:ilvl w:val="2"/>
          <w:numId w:val="2"/>
        </w:numPr>
        <w:ind w:left="851" w:firstLine="283"/>
        <w:jc w:val="both"/>
        <w:rPr>
          <w:sz w:val="24"/>
          <w:szCs w:val="24"/>
        </w:rPr>
      </w:pPr>
      <w:r w:rsidRPr="001E3D54">
        <w:rPr>
          <w:sz w:val="24"/>
          <w:szCs w:val="24"/>
        </w:rPr>
        <w:t>Мотивация, заинтересованность детей, поддержание интереса на протяжении всей работы.</w:t>
      </w:r>
    </w:p>
    <w:p w:rsidR="009871AE" w:rsidRDefault="009871AE" w:rsidP="009871AE">
      <w:pPr>
        <w:pStyle w:val="a5"/>
        <w:numPr>
          <w:ilvl w:val="2"/>
          <w:numId w:val="2"/>
        </w:numPr>
        <w:ind w:left="851" w:firstLine="283"/>
        <w:jc w:val="both"/>
        <w:rPr>
          <w:sz w:val="24"/>
          <w:szCs w:val="24"/>
        </w:rPr>
      </w:pPr>
      <w:r w:rsidRPr="001E3D54">
        <w:rPr>
          <w:sz w:val="24"/>
          <w:szCs w:val="24"/>
        </w:rPr>
        <w:t xml:space="preserve">Как осуществлялся </w:t>
      </w:r>
      <w:proofErr w:type="gramStart"/>
      <w:r w:rsidRPr="001E3D54">
        <w:rPr>
          <w:sz w:val="24"/>
          <w:szCs w:val="24"/>
        </w:rPr>
        <w:t>контроль за</w:t>
      </w:r>
      <w:proofErr w:type="gramEnd"/>
      <w:r w:rsidRPr="001E3D54">
        <w:rPr>
          <w:sz w:val="24"/>
          <w:szCs w:val="24"/>
        </w:rPr>
        <w:t xml:space="preserve"> речью ребенка (речевой образец, исправление ошибок, интонированное произнесение звуков, похвала, просьба – повторить, и др.); эффективность использования этих приемов.</w:t>
      </w:r>
    </w:p>
    <w:p w:rsidR="009871AE" w:rsidRPr="001E3D54" w:rsidRDefault="009871AE" w:rsidP="009871AE">
      <w:pPr>
        <w:pStyle w:val="a5"/>
        <w:numPr>
          <w:ilvl w:val="2"/>
          <w:numId w:val="2"/>
        </w:numPr>
        <w:ind w:left="851" w:firstLine="283"/>
        <w:jc w:val="both"/>
        <w:rPr>
          <w:sz w:val="24"/>
          <w:szCs w:val="24"/>
        </w:rPr>
      </w:pPr>
      <w:r w:rsidRPr="001E3D54">
        <w:rPr>
          <w:sz w:val="24"/>
          <w:szCs w:val="24"/>
        </w:rPr>
        <w:t>Уровень достижения целей.</w:t>
      </w:r>
    </w:p>
    <w:p w:rsidR="009871AE" w:rsidRPr="001E3D54" w:rsidRDefault="009871AE" w:rsidP="009871AE">
      <w:pPr>
        <w:rPr>
          <w:bCs/>
        </w:rPr>
      </w:pPr>
    </w:p>
    <w:p w:rsidR="009871AE" w:rsidRDefault="009871AE" w:rsidP="009871AE">
      <w:pPr>
        <w:jc w:val="both"/>
        <w:rPr>
          <w:b/>
          <w:i/>
        </w:rPr>
      </w:pPr>
    </w:p>
    <w:p w:rsidR="009871AE" w:rsidRDefault="009871AE" w:rsidP="009871AE">
      <w:pPr>
        <w:jc w:val="both"/>
        <w:rPr>
          <w:b/>
          <w:i/>
        </w:rPr>
      </w:pPr>
    </w:p>
    <w:p w:rsidR="00043E37" w:rsidRDefault="00043E37"/>
    <w:sectPr w:rsidR="00043E37" w:rsidSect="00057814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2273"/>
    <w:multiLevelType w:val="hybridMultilevel"/>
    <w:tmpl w:val="A6186FA6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2F10C24"/>
    <w:multiLevelType w:val="hybridMultilevel"/>
    <w:tmpl w:val="EBA2395C"/>
    <w:lvl w:ilvl="0" w:tplc="DCCC2D9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7656121"/>
    <w:multiLevelType w:val="hybridMultilevel"/>
    <w:tmpl w:val="3F063152"/>
    <w:lvl w:ilvl="0" w:tplc="AD60CF4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7416C"/>
    <w:multiLevelType w:val="hybridMultilevel"/>
    <w:tmpl w:val="086C6648"/>
    <w:lvl w:ilvl="0" w:tplc="C73851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7C1599"/>
    <w:multiLevelType w:val="hybridMultilevel"/>
    <w:tmpl w:val="9DE25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176D17"/>
    <w:multiLevelType w:val="hybridMultilevel"/>
    <w:tmpl w:val="AADAD85A"/>
    <w:lvl w:ilvl="0" w:tplc="7340EA8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59B4E358">
      <w:start w:val="1"/>
      <w:numFmt w:val="decimal"/>
      <w:lvlText w:val="%3."/>
      <w:lvlJc w:val="right"/>
      <w:pPr>
        <w:ind w:left="748" w:hanging="180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3F816CAD"/>
    <w:multiLevelType w:val="hybridMultilevel"/>
    <w:tmpl w:val="E376E13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E256B1C"/>
    <w:multiLevelType w:val="hybridMultilevel"/>
    <w:tmpl w:val="BE7648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0C830E3"/>
    <w:multiLevelType w:val="hybridMultilevel"/>
    <w:tmpl w:val="1550E03E"/>
    <w:lvl w:ilvl="0" w:tplc="C9D8146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6AF9318B"/>
    <w:multiLevelType w:val="hybridMultilevel"/>
    <w:tmpl w:val="4E6CE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4"/>
  </w:num>
  <w:num w:numId="5">
    <w:abstractNumId w:val="8"/>
  </w:num>
  <w:num w:numId="6">
    <w:abstractNumId w:val="9"/>
  </w:num>
  <w:num w:numId="7">
    <w:abstractNumId w:val="2"/>
  </w:num>
  <w:num w:numId="8">
    <w:abstractNumId w:val="0"/>
  </w:num>
  <w:num w:numId="9">
    <w:abstractNumId w:val="7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871AE"/>
    <w:rsid w:val="00043E37"/>
    <w:rsid w:val="00057814"/>
    <w:rsid w:val="001D65D9"/>
    <w:rsid w:val="002225D3"/>
    <w:rsid w:val="00243DE8"/>
    <w:rsid w:val="002C0FEE"/>
    <w:rsid w:val="008855AE"/>
    <w:rsid w:val="00906BB0"/>
    <w:rsid w:val="009871AE"/>
    <w:rsid w:val="00B2545F"/>
    <w:rsid w:val="00B71CF5"/>
    <w:rsid w:val="00E52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1A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autoRedefine/>
    <w:uiPriority w:val="1"/>
    <w:qFormat/>
    <w:rsid w:val="001D65D9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4">
    <w:name w:val="Без интервала Знак"/>
    <w:link w:val="a3"/>
    <w:uiPriority w:val="1"/>
    <w:rsid w:val="009871AE"/>
    <w:rPr>
      <w:rFonts w:ascii="Times New Roman" w:hAnsi="Times New Roman"/>
      <w:sz w:val="24"/>
    </w:rPr>
  </w:style>
  <w:style w:type="paragraph" w:styleId="a5">
    <w:name w:val="List Paragraph"/>
    <w:basedOn w:val="a"/>
    <w:uiPriority w:val="34"/>
    <w:qFormat/>
    <w:rsid w:val="009871AE"/>
    <w:pPr>
      <w:ind w:left="720"/>
      <w:contextualSpacing/>
    </w:pPr>
    <w:rPr>
      <w:rFonts w:eastAsia="Times New Roman"/>
      <w:sz w:val="20"/>
      <w:szCs w:val="20"/>
    </w:rPr>
  </w:style>
  <w:style w:type="paragraph" w:styleId="2">
    <w:name w:val="List 2"/>
    <w:basedOn w:val="a"/>
    <w:uiPriority w:val="99"/>
    <w:unhideWhenUsed/>
    <w:rsid w:val="00E52939"/>
    <w:pPr>
      <w:spacing w:after="200" w:line="276" w:lineRule="auto"/>
      <w:ind w:left="566" w:hanging="283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1086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7268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6</cp:revision>
  <dcterms:created xsi:type="dcterms:W3CDTF">2014-04-13T14:13:00Z</dcterms:created>
  <dcterms:modified xsi:type="dcterms:W3CDTF">2014-04-13T15:58:00Z</dcterms:modified>
</cp:coreProperties>
</file>